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33"/>
        <w:tblW w:w="9917" w:type="dxa"/>
        <w:tblLook w:val="04A0"/>
      </w:tblPr>
      <w:tblGrid>
        <w:gridCol w:w="1106"/>
        <w:gridCol w:w="992"/>
        <w:gridCol w:w="6095"/>
        <w:gridCol w:w="1724"/>
      </w:tblGrid>
      <w:tr w:rsidR="006E50A5" w:rsidRPr="00E70E5F" w:rsidTr="00524672">
        <w:tc>
          <w:tcPr>
            <w:tcW w:w="1106" w:type="dxa"/>
          </w:tcPr>
          <w:p w:rsidR="006E50A5" w:rsidRPr="00E70E5F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992" w:type="dxa"/>
          </w:tcPr>
          <w:p w:rsidR="006E50A5" w:rsidRPr="00E70E5F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6095" w:type="dxa"/>
          </w:tcPr>
          <w:p w:rsidR="006E50A5" w:rsidRPr="00E70E5F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24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6E50A5" w:rsidRPr="00E70E5F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6E50A5" w:rsidRPr="00E70E5F" w:rsidTr="00524672">
        <w:tc>
          <w:tcPr>
            <w:tcW w:w="1106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992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</w:tc>
        <w:tc>
          <w:tcPr>
            <w:tcW w:w="6095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§49, упр.314</w:t>
            </w:r>
          </w:p>
        </w:tc>
        <w:tc>
          <w:tcPr>
            <w:tcW w:w="1724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после карантина упражнений в тетради</w:t>
            </w:r>
          </w:p>
        </w:tc>
      </w:tr>
      <w:tr w:rsidR="006E50A5" w:rsidRPr="00E70E5F" w:rsidTr="00524672">
        <w:tc>
          <w:tcPr>
            <w:tcW w:w="1106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992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</w:tc>
        <w:tc>
          <w:tcPr>
            <w:tcW w:w="6095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§51-52, упр.326, 328</w:t>
            </w:r>
          </w:p>
        </w:tc>
        <w:tc>
          <w:tcPr>
            <w:tcW w:w="1724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3D95">
              <w:rPr>
                <w:rFonts w:ascii="Times New Roman" w:hAnsi="Times New Roman" w:cs="Times New Roman"/>
                <w:sz w:val="28"/>
                <w:szCs w:val="28"/>
              </w:rPr>
              <w:t>Проверка после карантина упражнений в тетради</w:t>
            </w:r>
          </w:p>
        </w:tc>
      </w:tr>
      <w:tr w:rsidR="006E50A5" w:rsidRPr="00E70E5F" w:rsidTr="00524672">
        <w:tc>
          <w:tcPr>
            <w:tcW w:w="1106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992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</w:tc>
        <w:tc>
          <w:tcPr>
            <w:tcW w:w="6095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§53, упр. 331,333</w:t>
            </w:r>
          </w:p>
        </w:tc>
        <w:tc>
          <w:tcPr>
            <w:tcW w:w="1724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168">
              <w:rPr>
                <w:rFonts w:ascii="Times New Roman" w:hAnsi="Times New Roman" w:cs="Times New Roman"/>
                <w:sz w:val="28"/>
                <w:szCs w:val="28"/>
              </w:rPr>
              <w:t>Проверка после карантина упражнений в тетради</w:t>
            </w:r>
          </w:p>
        </w:tc>
      </w:tr>
      <w:tr w:rsidR="006E50A5" w:rsidRPr="00E70E5F" w:rsidTr="00524672">
        <w:tc>
          <w:tcPr>
            <w:tcW w:w="1106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724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50A5" w:rsidRPr="00E70E5F" w:rsidTr="00524672">
        <w:tc>
          <w:tcPr>
            <w:tcW w:w="1106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992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</w:tc>
        <w:tc>
          <w:tcPr>
            <w:tcW w:w="6095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98F">
              <w:rPr>
                <w:rFonts w:ascii="Times New Roman" w:hAnsi="Times New Roman" w:cs="Times New Roman"/>
                <w:sz w:val="28"/>
                <w:szCs w:val="28"/>
              </w:rPr>
              <w:t>Читать рассказ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«Хамелеон»</w:t>
            </w:r>
            <w:r w:rsidRPr="0066698F">
              <w:rPr>
                <w:rFonts w:ascii="Times New Roman" w:hAnsi="Times New Roman" w:cs="Times New Roman"/>
                <w:sz w:val="28"/>
                <w:szCs w:val="28"/>
              </w:rPr>
              <w:t>, дать определение понятия САТИРА</w:t>
            </w:r>
          </w:p>
        </w:tc>
        <w:tc>
          <w:tcPr>
            <w:tcW w:w="1724" w:type="dxa"/>
          </w:tcPr>
          <w:p w:rsidR="006E50A5" w:rsidRDefault="006E50A5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 уроке</w:t>
            </w:r>
          </w:p>
        </w:tc>
      </w:tr>
    </w:tbl>
    <w:p w:rsidR="00496F77" w:rsidRDefault="00496F77"/>
    <w:sectPr w:rsidR="00496F77" w:rsidSect="00496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E50A5"/>
    <w:rsid w:val="00496F77"/>
    <w:rsid w:val="006E5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0A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5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2022-02-05T14:07:00Z</dcterms:created>
  <dcterms:modified xsi:type="dcterms:W3CDTF">2022-02-05T14:08:00Z</dcterms:modified>
</cp:coreProperties>
</file>