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D7" w:rsidRDefault="00DC7C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51B88" w:rsidRPr="00051B88" w:rsidRDefault="00051B88" w:rsidP="00051B88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                       Приложение № 3</w:t>
      </w:r>
      <w:bookmarkStart w:id="0" w:name="_GoBack"/>
      <w:bookmarkEnd w:id="0"/>
      <w:r w:rsidRPr="00051B8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p w:rsidR="00051B88" w:rsidRPr="00051B88" w:rsidRDefault="00051B88" w:rsidP="00051B88">
      <w:pPr>
        <w:spacing w:before="0" w:beforeAutospacing="0" w:after="0" w:afterAutospacing="0" w:line="276" w:lineRule="auto"/>
        <w:ind w:left="5664" w:firstLine="708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051B8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к приказу по школе </w:t>
      </w:r>
    </w:p>
    <w:p w:rsidR="00051B88" w:rsidRPr="00051B88" w:rsidRDefault="00051B88" w:rsidP="00051B88">
      <w:pPr>
        <w:spacing w:before="0" w:beforeAutospacing="0" w:after="0" w:afterAutospacing="0" w:line="276" w:lineRule="auto"/>
        <w:ind w:left="5664" w:firstLine="708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051B8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от 01.09.2023 г. № 419</w:t>
      </w:r>
    </w:p>
    <w:p w:rsidR="00051B88" w:rsidRPr="00051B88" w:rsidRDefault="00051B88" w:rsidP="00051B88">
      <w:pPr>
        <w:spacing w:before="0" w:beforeAutospacing="0" w:after="0" w:afterAutospacing="0" w:line="276" w:lineRule="auto"/>
        <w:ind w:left="5664" w:firstLine="708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051B8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 организации методической</w:t>
      </w:r>
    </w:p>
    <w:p w:rsidR="00051B88" w:rsidRPr="00051B88" w:rsidRDefault="00051B88" w:rsidP="00051B88">
      <w:pPr>
        <w:spacing w:before="0" w:beforeAutospacing="0" w:after="0" w:afterAutospacing="0" w:line="276" w:lineRule="auto"/>
        <w:ind w:left="5664" w:firstLine="708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051B8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работы в 2023-2024 учебном году</w:t>
      </w:r>
    </w:p>
    <w:p w:rsidR="00051B88" w:rsidRDefault="00051B88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06A17" w:rsidRPr="00DC7CD7" w:rsidRDefault="004D6F0D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C7CD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План методической работы</w:t>
      </w:r>
      <w:r w:rsidRPr="00DC7CD7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DC7CD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школы на 2023/24</w:t>
      </w:r>
      <w:r w:rsidRPr="00DC7CD7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DC7CD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учебный год</w:t>
      </w:r>
    </w:p>
    <w:tbl>
      <w:tblPr>
        <w:tblW w:w="108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2"/>
        <w:gridCol w:w="953"/>
        <w:gridCol w:w="2018"/>
        <w:gridCol w:w="3364"/>
        <w:gridCol w:w="2061"/>
      </w:tblGrid>
      <w:tr w:rsidR="00206A17" w:rsidTr="00A14D5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Default="004D6F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Default="004D6F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Default="004D6F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Default="004D6F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Default="004D6F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06A17" w:rsidTr="00A14D56">
        <w:tc>
          <w:tcPr>
            <w:tcW w:w="108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Default="004D6F0D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АВГУСТ</w:t>
            </w:r>
          </w:p>
        </w:tc>
      </w:tr>
      <w:tr w:rsidR="004D6F0D" w:rsidRPr="004D6F0D" w:rsidTr="0011419B">
        <w:trPr>
          <w:trHeight w:val="4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0D" w:rsidRPr="004D6F0D" w:rsidRDefault="00EB4B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проведению августовского педсовета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0D" w:rsidRDefault="004D6F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0D" w:rsidRPr="004D6F0D" w:rsidRDefault="004D6F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0D" w:rsidRPr="004D6F0D" w:rsidRDefault="00EB4B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организационную форму, тематические направления педсовета, подобрать модераторов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F0D" w:rsidRDefault="004D6F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07647B" w:rsidTr="0011419B">
        <w:trPr>
          <w:trHeight w:val="4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4D6F0D" w:rsidRDefault="004D6F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модели методической работы школы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Default="004D6F0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Default="004D6F0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4D6F0D" w:rsidRDefault="004D6F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модель методической работы в зависимости от ключевой идеи школьной методической работы и форм объединения педагогов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4D6F0D" w:rsidRDefault="004D6F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07647B" w:rsidRPr="00051B88" w:rsidTr="0011419B">
        <w:trPr>
          <w:trHeight w:val="4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Default="004D6F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Default="004D6F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Default="004D6F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4D6F0D" w:rsidRDefault="004D6F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Проанализировать, как реализован план методической работы на предыдущий учебный год. Определить цели, задачи, направления работы на новый учебный год. Определить основные проблемы, пути выхода, наметить мероприятия, направленные на повышение качества образования. </w:t>
            </w:r>
            <w:proofErr w:type="gramStart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обсуждение ООП НОО и ООО, разработанных по ФОП НОО и ООО, провести обсуждение ООП СОО, разработанной по обновленному ФГОС СОО и ФОП СОО,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в план работы методического совета на учебный год мероприятия, связанные с реализацией ООП по ФОП</w:t>
            </w:r>
            <w:proofErr w:type="gram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Default="004D6F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  <w:p w:rsidR="004D6F0D" w:rsidRPr="004D6F0D" w:rsidRDefault="004D6F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Методического совета</w:t>
            </w:r>
          </w:p>
        </w:tc>
      </w:tr>
      <w:tr w:rsidR="0007647B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251476" w:rsidRDefault="004D6F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251476" w:rsidRDefault="004D6F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251476" w:rsidRDefault="004D6F0D">
            <w:proofErr w:type="spellStart"/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организационная</w:t>
            </w:r>
            <w:proofErr w:type="spellEnd"/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251476" w:rsidRDefault="004D6F0D" w:rsidP="003B40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14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Определить цели, задачи, направления работы на новый учебный год. Изучить </w:t>
            </w:r>
            <w:r w:rsidRPr="002514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федеральные рабочие программы по учебным предметам. Рассмотреть рабочие программы педагогов на предмет</w:t>
            </w:r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14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соответствия требованиям федеральных рабочих программ. Провести ревизию рабочих программ учителей на предмет учета требований по формированию функциональной грамотности.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251476" w:rsidRDefault="004D6F0D" w:rsidP="003B40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  <w:proofErr w:type="spellEnd"/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077" w:rsidRPr="002514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07647B" w:rsidRPr="00051B88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251476" w:rsidRDefault="00DC7CD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Педагогический совет </w:t>
            </w:r>
            <w:r w:rsidR="00251476" w:rsidRPr="00251476">
              <w:rPr>
                <w:lang w:val="ru-RU"/>
              </w:rPr>
              <w:t>«Создаем педагогический ген школы»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251476" w:rsidRDefault="00251476">
            <w:pPr>
              <w:rPr>
                <w:lang w:val="ru-RU"/>
              </w:rPr>
            </w:pPr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251476" w:rsidRDefault="00251476">
            <w:pPr>
              <w:rPr>
                <w:lang w:val="ru-RU"/>
              </w:rPr>
            </w:pPr>
            <w:proofErr w:type="spellStart"/>
            <w:r w:rsidRPr="00251476"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251476" w:rsidRDefault="00251476">
            <w:pPr>
              <w:rPr>
                <w:lang w:val="ru-RU"/>
              </w:rPr>
            </w:pPr>
            <w:r w:rsidRPr="00251476">
              <w:rPr>
                <w:lang w:val="ru-RU"/>
              </w:rPr>
              <w:t xml:space="preserve">Создать условия для групповой рефлексии достигнутых результатов и изменений на 2023/24 </w:t>
            </w:r>
            <w:proofErr w:type="spellStart"/>
            <w:r w:rsidRPr="00251476">
              <w:rPr>
                <w:lang w:val="ru-RU"/>
              </w:rPr>
              <w:t>уч.г</w:t>
            </w:r>
            <w:proofErr w:type="spellEnd"/>
            <w:r w:rsidRPr="00251476">
              <w:rPr>
                <w:lang w:val="ru-RU"/>
              </w:rPr>
              <w:t>.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251476" w:rsidRDefault="00251476">
            <w:pPr>
              <w:rPr>
                <w:lang w:val="ru-RU"/>
              </w:rPr>
            </w:pPr>
            <w:proofErr w:type="spellStart"/>
            <w:r w:rsidRPr="00251476">
              <w:rPr>
                <w:lang w:val="ru-RU"/>
              </w:rPr>
              <w:t>Баландина</w:t>
            </w:r>
            <w:proofErr w:type="spellEnd"/>
            <w:r w:rsidRPr="00251476">
              <w:rPr>
                <w:lang w:val="ru-RU"/>
              </w:rPr>
              <w:t xml:space="preserve"> Л.В.</w:t>
            </w:r>
          </w:p>
          <w:p w:rsidR="00251476" w:rsidRPr="00251476" w:rsidRDefault="00251476">
            <w:pPr>
              <w:rPr>
                <w:lang w:val="ru-RU"/>
              </w:rPr>
            </w:pPr>
            <w:proofErr w:type="spellStart"/>
            <w:r w:rsidRPr="00251476">
              <w:rPr>
                <w:lang w:val="ru-RU"/>
              </w:rPr>
              <w:t>Васкецова</w:t>
            </w:r>
            <w:proofErr w:type="spellEnd"/>
            <w:r w:rsidRPr="00251476">
              <w:rPr>
                <w:lang w:val="ru-RU"/>
              </w:rPr>
              <w:t xml:space="preserve"> М.Ю.</w:t>
            </w:r>
          </w:p>
          <w:p w:rsidR="00251476" w:rsidRPr="00251476" w:rsidRDefault="00251476">
            <w:pPr>
              <w:rPr>
                <w:lang w:val="ru-RU"/>
              </w:rPr>
            </w:pPr>
            <w:proofErr w:type="spellStart"/>
            <w:r w:rsidRPr="00251476">
              <w:rPr>
                <w:lang w:val="ru-RU"/>
              </w:rPr>
              <w:t>Елькина</w:t>
            </w:r>
            <w:proofErr w:type="spellEnd"/>
            <w:r w:rsidRPr="00251476">
              <w:rPr>
                <w:lang w:val="ru-RU"/>
              </w:rPr>
              <w:t xml:space="preserve"> О.Н.</w:t>
            </w:r>
          </w:p>
          <w:p w:rsidR="00251476" w:rsidRPr="00251476" w:rsidRDefault="00251476">
            <w:pPr>
              <w:rPr>
                <w:lang w:val="ru-RU"/>
              </w:rPr>
            </w:pPr>
            <w:proofErr w:type="spellStart"/>
            <w:r w:rsidRPr="00251476">
              <w:rPr>
                <w:lang w:val="ru-RU"/>
              </w:rPr>
              <w:t>Яборова</w:t>
            </w:r>
            <w:proofErr w:type="spellEnd"/>
            <w:r w:rsidRPr="00251476">
              <w:rPr>
                <w:lang w:val="ru-RU"/>
              </w:rPr>
              <w:t xml:space="preserve"> А.В.</w:t>
            </w:r>
          </w:p>
        </w:tc>
      </w:tr>
      <w:tr w:rsidR="0007647B" w:rsidRPr="004D6F0D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4D6F0D" w:rsidRDefault="004D6F0D">
            <w:pPr>
              <w:rPr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для учителей «Единая модель профессиональной ориентации»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Default="004D6F0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Default="004D6F0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4D6F0D" w:rsidRDefault="004D6F0D">
            <w:pPr>
              <w:rPr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с педагогами внедрение с 1 сентября 2023 года Единой модели профориентации и Методические рекомендации по реализации </w:t>
            </w:r>
            <w:proofErr w:type="spellStart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минимума, которые </w:t>
            </w:r>
            <w:proofErr w:type="spellStart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направило письмом от 01.06.2023 № АБ-2324/05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17" w:rsidRPr="004D6F0D" w:rsidRDefault="000B74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FF348E" w:rsidRPr="00DC7CD7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8E" w:rsidRDefault="00FF348E" w:rsidP="004628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8E" w:rsidRDefault="00FF348E" w:rsidP="004628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8E" w:rsidRDefault="00FF348E" w:rsidP="004628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8E" w:rsidRPr="004D6F0D" w:rsidRDefault="00FF348E" w:rsidP="00FF34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степень профессиональных затруднений педагогов</w:t>
            </w:r>
            <w:r w:rsidR="00DC7C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Выявить уровень методической подготовки и профессиональные затруднения молодых и вновь пришедших учителей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8E" w:rsidRPr="004D6F0D" w:rsidRDefault="00FF348E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FF348E" w:rsidRPr="00DC7CD7" w:rsidTr="00A14D56">
        <w:tc>
          <w:tcPr>
            <w:tcW w:w="108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48E" w:rsidRPr="00DC7CD7" w:rsidRDefault="00FF348E">
            <w:pPr>
              <w:rPr>
                <w:lang w:val="ru-RU"/>
              </w:rPr>
            </w:pPr>
            <w:r w:rsidRPr="00DC7CD7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t>СЕНТЯБРЬ</w:t>
            </w:r>
          </w:p>
        </w:tc>
      </w:tr>
      <w:tr w:rsidR="00CB4EEF" w:rsidRPr="004D6F0D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«Об организации методической работы в 2023/24 уч. г.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DC7CD7" w:rsidRDefault="00CB4EEF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C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C5861" w:rsidRDefault="00CB4EEF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в локальных нормативных актах</w:t>
            </w:r>
            <w:r w:rsidR="00154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систему организации методической работы в школе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15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Т.В.</w:t>
            </w:r>
          </w:p>
        </w:tc>
      </w:tr>
      <w:tr w:rsidR="0007647B" w:rsidRPr="004D6F0D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C5861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Запуск методического проекта </w:t>
            </w:r>
            <w:r w:rsidRPr="004C58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4C58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Микрообучение</w:t>
            </w:r>
            <w:proofErr w:type="spellEnd"/>
            <w:r w:rsidRPr="004C58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как эффективное средство преодоления профессиональных дефицитов педагогов в условиях </w:t>
            </w:r>
            <w:r w:rsidRPr="004C58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командного взаимодействия внутри образовательной организации»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C5861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самостоятельного</w:t>
            </w:r>
            <w:r w:rsidRPr="004C58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4C58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педагогами индивидуальной траектории собственного профессионального развития в условиях командного взаимодействия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6A1534" w:rsidRPr="004D6F0D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Встреча с руководителями ШМО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и сформировать</w:t>
            </w: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«технические задания </w:t>
            </w: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руководителям ШМО по запуску методических тем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07647B" w:rsidRPr="00051B88" w:rsidTr="0011419B">
        <w:trPr>
          <w:trHeight w:val="8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Издание приказа «Об аттестации педагогов в 2023/24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уч.г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Спланировать методическое сопровождение учителей при подготовке к аттестации и в </w:t>
            </w:r>
            <w:proofErr w:type="spellStart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межаттестационный</w:t>
            </w:r>
            <w:proofErr w:type="spellEnd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период.</w:t>
            </w:r>
          </w:p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список учителей, которые аттестуются на соответствие занимаемой должности.</w:t>
            </w:r>
          </w:p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списки учителей, которые аттестуются на новые квалификационные категории «педагог-методист» и «педагог-наставник»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А.В., руководители ШМО</w:t>
            </w:r>
          </w:p>
        </w:tc>
      </w:tr>
      <w:tr w:rsidR="0007647B" w:rsidTr="0011419B">
        <w:trPr>
          <w:trHeight w:val="8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списка учителей, которые будут проходить </w:t>
            </w:r>
            <w:proofErr w:type="gramStart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proofErr w:type="gramEnd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дополнительным профессиональным программам повышения квалификации в 2023/24 учебном году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план-график повышения квалификации педагогов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3B4077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07647B" w:rsidRPr="00051B88" w:rsidTr="0011419B">
        <w:trPr>
          <w:trHeight w:val="8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КПК</w:t>
            </w: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ФГИС «Моя школа»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3B4077" w:rsidRDefault="00CB4EE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готовность к внедрению «</w:t>
            </w: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ФГИС «Моя школа»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Васкецова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</w:p>
        </w:tc>
      </w:tr>
      <w:tr w:rsidR="0007647B" w:rsidRPr="00051B88" w:rsidTr="0011419B">
        <w:trPr>
          <w:trHeight w:val="8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рабочих программ учителей на предмет соответствия требованиям федеральных рабочих программ в части содержания.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ревизии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CB4EEF" w:rsidRPr="000B74BC" w:rsidRDefault="00CB4EE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</w:tc>
      </w:tr>
      <w:tr w:rsidR="0007647B" w:rsidRPr="004D6F0D" w:rsidTr="0011419B">
        <w:trPr>
          <w:trHeight w:val="8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3B4077" w:rsidRDefault="00CB4EEF" w:rsidP="00462866">
            <w:pPr>
              <w:rPr>
                <w:lang w:val="ru-RU"/>
              </w:rPr>
            </w:pPr>
            <w:r w:rsidRPr="003B40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для учителей «Новый порядок аттестации педагогов»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3B4077" w:rsidRDefault="00CB4EEF" w:rsidP="0046286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3B40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 w:rsidRPr="003B4077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3B4077" w:rsidRDefault="00CB4EEF" w:rsidP="00462866">
            <w:proofErr w:type="spellStart"/>
            <w:r w:rsidRPr="003B4077"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3B4077" w:rsidRDefault="00CB4EEF" w:rsidP="00462866">
            <w:pPr>
              <w:rPr>
                <w:lang w:val="ru-RU"/>
              </w:rPr>
            </w:pPr>
            <w:r w:rsidRPr="003B40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Проработать вместе с учителями вопросы</w:t>
            </w:r>
            <w:r w:rsidRPr="003B407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0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аттестации педагогов по</w:t>
            </w:r>
            <w:r w:rsidRPr="003B407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40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новому Порядку </w:t>
            </w:r>
            <w:r w:rsidRPr="003B40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 аттестации педагогических работников. Проконсультировать педагогов, как будет проходить аттестация на соответствие занимаемой должности, как подать документы на квалификационную категорию. Рассказать о новых квалификационных категориях «педагог-методист» и «педагог-наставник», объяснить, кто и как может получить квалификационную категорию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3B4077" w:rsidRDefault="00CB4EEF" w:rsidP="0046286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07647B" w:rsidRPr="004D6F0D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Взаимопосещение</w:t>
            </w:r>
            <w:proofErr w:type="spellEnd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молодых учителей и учителей-наставников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spellStart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педагогами для обмена опытом и повышения уровня профессионального мастерства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Кучевасова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И.Н.</w:t>
            </w:r>
          </w:p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07647B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планов открытых уроков, согласование стартовых диагностических работ для 5-х и 10-х классов и входных диагностических работ для 2–11-х классов с учетом кодификаторов элементов содержания и в соответствии со спецификацией контрольно-измерительных материалов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7647B" w:rsidRPr="00051B88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педагогов для участия в городских методических объединениях (ГМО), малых инициативных группах (МИГ)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AB4392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 w:rsidP="00AB4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методических объединений,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8F6C33" w:rsidRPr="004D6F0D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C33" w:rsidRDefault="008F6C33" w:rsidP="008F6C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6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планов деятельности ШМО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F6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проектных/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методических </w:t>
            </w:r>
            <w:r w:rsidRPr="008F6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 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C33" w:rsidRDefault="008F6C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C33" w:rsidRPr="008F6C33" w:rsidRDefault="008F6C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C33" w:rsidRPr="004D6F0D" w:rsidRDefault="008F6C33" w:rsidP="008F6C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уровень соответствия планов объединений</w:t>
            </w:r>
            <w:r w:rsidRPr="008F6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методической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8F6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C33" w:rsidRPr="004D6F0D" w:rsidRDefault="008F6C33" w:rsidP="00AB4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07647B" w:rsidRPr="00051B88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Наставничество молодых и вновь прибывших специалистов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методическую помощь и поддержку специалистам школы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 w:rsidP="00AB4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CB4EEF" w:rsidRPr="004D6F0D" w:rsidRDefault="00CB4EEF" w:rsidP="00AB43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Кучевасова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И.Н.</w:t>
            </w:r>
          </w:p>
        </w:tc>
      </w:tr>
      <w:tr w:rsidR="0007647B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Организационно-методическое сопровождение инновационной </w:t>
            </w: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 в рамках реализации проекта методического проекта </w:t>
            </w:r>
            <w:r w:rsidRPr="004C58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4C58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Микрообучение</w:t>
            </w:r>
            <w:proofErr w:type="spellEnd"/>
            <w:r w:rsidRPr="004C58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как эффективное средство преодоления профессиональных дефицитов педагогов в условиях командного взаимодействия внутри образовательной организации»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9005B9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07647B" w:rsidRPr="00051B88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735BD5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Наполнение раздела «Методическая работа» на официальном сайте школе школы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Создать прозрачную систему методической работы в школе для педагогической и родительской общественности </w:t>
            </w:r>
          </w:p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  <w:p w:rsidR="00CB4EEF" w:rsidRPr="004D6F0D" w:rsidRDefault="00CB4E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Ухова Л.А.</w:t>
            </w:r>
          </w:p>
        </w:tc>
      </w:tr>
      <w:tr w:rsidR="00A02CB7" w:rsidRPr="00051B88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CB7" w:rsidRDefault="00A02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2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и анализ уроков и внеурочных занятий в соответствии с тематическим контролем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02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1-х, 5-х, 10-х классов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CB7" w:rsidRPr="00A02CB7" w:rsidRDefault="00A02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CB7" w:rsidRPr="00A02CB7" w:rsidRDefault="00A02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CB7" w:rsidRDefault="00A02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степень адаптации целевой группы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CB7" w:rsidRDefault="00A02CB7" w:rsidP="00A02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A02CB7" w:rsidRDefault="00A02CB7" w:rsidP="00A02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Васкецова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</w:p>
          <w:p w:rsidR="00A02CB7" w:rsidRDefault="00A02CB7" w:rsidP="00A02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:rsidR="00A02CB7" w:rsidRDefault="00A02CB7" w:rsidP="00A02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CB4EEF" w:rsidTr="00A14D56">
        <w:tc>
          <w:tcPr>
            <w:tcW w:w="108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ОКТЯБРЬ</w:t>
            </w:r>
          </w:p>
        </w:tc>
      </w:tr>
      <w:tr w:rsidR="006A1534" w:rsidTr="0011419B">
        <w:trPr>
          <w:trHeight w:val="3224"/>
        </w:trPr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9A142C" w:rsidRDefault="00CB4EEF">
            <w:proofErr w:type="spellStart"/>
            <w:r w:rsidRPr="009A142C"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 w:rsidRPr="009A142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42C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9A142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42C"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9A142C" w:rsidRDefault="00CB4EEF">
            <w:r w:rsidRPr="009A142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9A142C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9A142C" w:rsidRDefault="00CB4EEF">
            <w:proofErr w:type="spellStart"/>
            <w:r w:rsidRPr="009A142C"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 w:rsidRPr="009A142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142C"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9A142C" w:rsidRDefault="009A142C" w:rsidP="009A142C">
            <w:pPr>
              <w:jc w:val="both"/>
              <w:rPr>
                <w:lang w:val="ru-RU"/>
              </w:rPr>
            </w:pPr>
            <w:r w:rsidRPr="009A14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результаты стартовых и входных диагностик. Организовать разбор заданий олимпиадного цикла. Обсудить вопрос реализации проектной деятельности </w:t>
            </w:r>
            <w:proofErr w:type="gramStart"/>
            <w:r w:rsidRPr="009A14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A14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особенно индивидуальные проекты на уровне среднего общего образования. Организовать обсуждение для методического объединения учителей русского языка вопроса подготовки обучающихся к итоговому сочинению в 11-х классах и к итоговому собеседованию в 9-х классах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9A142C" w:rsidRDefault="00CB4EEF">
            <w:proofErr w:type="spellStart"/>
            <w:r w:rsidRPr="009A142C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9A142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42C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9A142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42C"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7647B" w:rsidRPr="004D6F0D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B757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разработки индивидуальных образовательных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маршрутов (ИОМ)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B757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наличие/ глубину проработки ИОМ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B757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07647B" w:rsidRPr="00051B88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967B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Мастер-класс «Монтаж  видеоролика с помощью программы</w:t>
            </w:r>
            <w:r w:rsidR="00BD0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0F52">
              <w:rPr>
                <w:rFonts w:hAnsi="Times New Roman" w:cs="Times New Roman"/>
                <w:color w:val="000000"/>
                <w:sz w:val="24"/>
                <w:szCs w:val="24"/>
              </w:rPr>
              <w:t>Movavi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Default="00CB4EE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BD0F52" w:rsidRDefault="00BD0F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готовность педагогов к созданию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микрокурса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методического проекта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EEF" w:rsidRPr="004D6F0D" w:rsidRDefault="00CB4EEF">
            <w:pPr>
              <w:rPr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методических объединений</w:t>
            </w:r>
          </w:p>
        </w:tc>
      </w:tr>
      <w:tr w:rsidR="00CA1BED" w:rsidRPr="00CA1BED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9A142C" w:rsidRDefault="00CA1BED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 неделя начальных классов «Неделя окружающего мира»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CA1BED" w:rsidRDefault="00CA1BED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4D6F0D" w:rsidRDefault="00CA1BED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предметную неделю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 Корсунцева Н.А.</w:t>
            </w:r>
          </w:p>
          <w:p w:rsidR="00CA1BED" w:rsidRDefault="00CA1BED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Пархоменко С.В.</w:t>
            </w:r>
          </w:p>
        </w:tc>
      </w:tr>
      <w:tr w:rsidR="00CA1BED" w:rsidRPr="004D6F0D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</w:t>
            </w:r>
            <w:r w:rsidRPr="00844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Международной олимпиаде учителей-предметников «ПРОФИ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всероссийской олимпиаде «Команда большой страны», «Хранители русского языка»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8444A6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8444A6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 w:rsidP="00844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Создать условия для участия педагогов в </w:t>
            </w:r>
            <w:r w:rsidRPr="00844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инновационной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844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4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предметной компетентности педагогов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4D6F0D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CA1BED" w:rsidRPr="00967B0A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5C5315" w:rsidRDefault="00CA1BED">
            <w:pPr>
              <w:rPr>
                <w:sz w:val="24"/>
                <w:szCs w:val="24"/>
                <w:lang w:val="ru-RU"/>
              </w:rPr>
            </w:pPr>
            <w:r w:rsidRPr="005C5315">
              <w:rPr>
                <w:sz w:val="24"/>
                <w:szCs w:val="24"/>
                <w:lang w:val="ru-RU"/>
              </w:rPr>
              <w:t>Промежуточный контроль результатов методического проекта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C5315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5C5315">
              <w:rPr>
                <w:sz w:val="24"/>
                <w:szCs w:val="24"/>
                <w:lang w:val="ru-RU"/>
              </w:rPr>
              <w:t>Микрообучение</w:t>
            </w:r>
            <w:proofErr w:type="spellEnd"/>
            <w:r w:rsidRPr="005C5315">
              <w:rPr>
                <w:sz w:val="24"/>
                <w:szCs w:val="24"/>
                <w:lang w:val="ru-RU"/>
              </w:rPr>
              <w:t xml:space="preserve"> как эффективное средство преодоления профессиональных дефицитов педагогов в условиях командного взаимодействия внутри образовательной организации»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 w:rsidP="004628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 w:rsidP="004628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5C5315" w:rsidRDefault="00CA1BED">
            <w:pPr>
              <w:rPr>
                <w:sz w:val="24"/>
                <w:szCs w:val="24"/>
                <w:lang w:val="ru-RU"/>
              </w:rPr>
            </w:pPr>
            <w:r w:rsidRPr="005C5315">
              <w:rPr>
                <w:sz w:val="24"/>
                <w:szCs w:val="24"/>
                <w:lang w:val="ru-RU"/>
              </w:rPr>
              <w:t>Откорректировать содержание</w:t>
            </w:r>
            <w:r>
              <w:rPr>
                <w:sz w:val="24"/>
                <w:szCs w:val="24"/>
                <w:lang w:val="ru-RU"/>
              </w:rPr>
              <w:t xml:space="preserve"> итоговых продуктов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6019C0" w:rsidRDefault="00CA1BE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CA1BED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4D6F0D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стартовой диагностики в 5-х и 10-х классах.</w:t>
            </w:r>
          </w:p>
          <w:p w:rsidR="00CA1BED" w:rsidRPr="004D6F0D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6019C0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CA1BED" w:rsidRPr="00051B88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2006AB" w:rsidRDefault="00CA1BED" w:rsidP="00462866">
            <w:pPr>
              <w:rPr>
                <w:sz w:val="24"/>
                <w:szCs w:val="24"/>
                <w:lang w:val="ru-RU"/>
              </w:rPr>
            </w:pPr>
            <w:r w:rsidRPr="002006AB">
              <w:rPr>
                <w:sz w:val="24"/>
                <w:szCs w:val="24"/>
                <w:lang w:val="ru-RU"/>
              </w:rPr>
              <w:t xml:space="preserve">Мониторинг уровня </w:t>
            </w:r>
            <w:proofErr w:type="spellStart"/>
            <w:r w:rsidRPr="002006AB">
              <w:rPr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2006AB">
              <w:rPr>
                <w:sz w:val="24"/>
                <w:szCs w:val="24"/>
                <w:lang w:val="ru-RU"/>
              </w:rPr>
              <w:t xml:space="preserve"> компонентов функци</w:t>
            </w:r>
            <w:r>
              <w:rPr>
                <w:sz w:val="24"/>
                <w:szCs w:val="24"/>
                <w:lang w:val="ru-RU"/>
              </w:rPr>
              <w:t>ональной грамотности школьников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2006AB" w:rsidRDefault="00CA1BED" w:rsidP="00462866">
            <w:pPr>
              <w:rPr>
                <w:sz w:val="24"/>
                <w:szCs w:val="24"/>
              </w:rPr>
            </w:pPr>
            <w:r w:rsidRPr="002006A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2006AB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2006AB" w:rsidRDefault="00CA1BED" w:rsidP="00462866">
            <w:pPr>
              <w:rPr>
                <w:sz w:val="24"/>
                <w:szCs w:val="24"/>
                <w:lang w:val="ru-RU"/>
              </w:rPr>
            </w:pPr>
            <w:r w:rsidRPr="002006AB">
              <w:rPr>
                <w:sz w:val="24"/>
                <w:szCs w:val="24"/>
                <w:lang w:val="ru-RU"/>
              </w:rPr>
              <w:t>Диагностическая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2006AB" w:rsidRDefault="00CA1BED" w:rsidP="00462866">
            <w:pPr>
              <w:rPr>
                <w:sz w:val="24"/>
                <w:szCs w:val="24"/>
                <w:lang w:val="ru-RU"/>
              </w:rPr>
            </w:pPr>
            <w:r w:rsidRPr="002006AB">
              <w:rPr>
                <w:sz w:val="24"/>
                <w:szCs w:val="24"/>
                <w:lang w:val="ru-RU"/>
              </w:rPr>
              <w:t xml:space="preserve">Анализ результатов уровня </w:t>
            </w:r>
            <w:proofErr w:type="spellStart"/>
            <w:r w:rsidRPr="002006AB">
              <w:rPr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2006AB">
              <w:rPr>
                <w:sz w:val="24"/>
                <w:szCs w:val="24"/>
                <w:lang w:val="ru-RU"/>
              </w:rPr>
              <w:t xml:space="preserve"> функциональной грамотности учеников, определение проблемных полей, принятие управленческих решений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2006AB" w:rsidRDefault="00CA1BED" w:rsidP="00462866">
            <w:pPr>
              <w:rPr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А.В., заместитель директора</w:t>
            </w:r>
          </w:p>
        </w:tc>
      </w:tr>
      <w:tr w:rsidR="00CA1BED" w:rsidRPr="00051B88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4D6F0D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Наставничество молодых и вновь прибывших специалистов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4D6F0D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методическую помощь и поддержку специалистам школы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CA1BED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Кучевасова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И.Н.</w:t>
            </w:r>
          </w:p>
          <w:p w:rsidR="00CA1BED" w:rsidRPr="004D6F0D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2CB7" w:rsidRPr="00051B88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CB7" w:rsidRPr="004D6F0D" w:rsidRDefault="00A02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2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Посещение и анализ уроков и внеурочных занятий в соответствии с тематическим контролем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02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ГИА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CB7" w:rsidRPr="00A02CB7" w:rsidRDefault="00A02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CB7" w:rsidRPr="00A02CB7" w:rsidRDefault="00A02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CB7" w:rsidRPr="004D6F0D" w:rsidRDefault="00A02C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Оценить, проанализировать процесс подготовки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ГИА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Default="00ED2AF5" w:rsidP="00ED2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ED2AF5" w:rsidRDefault="00ED2AF5" w:rsidP="00ED2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Васкецова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</w:p>
          <w:p w:rsidR="00ED2AF5" w:rsidRDefault="00ED2AF5" w:rsidP="00ED2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:rsidR="00A02CB7" w:rsidRDefault="00ED2AF5" w:rsidP="00ED2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CA1BED" w:rsidTr="00A14D56">
        <w:tc>
          <w:tcPr>
            <w:tcW w:w="108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НОЯБРЬ</w:t>
            </w:r>
          </w:p>
        </w:tc>
      </w:tr>
      <w:tr w:rsidR="00CA1BED" w:rsidRPr="004D6F0D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5D4EF3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A75C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 продуктов по итогам реализации</w:t>
            </w:r>
            <w:r w:rsidR="001141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проектов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A75CA9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A75CA9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4D6F0D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наиболее успешные практики, рекомендовать для участия в мероприятиях по распространению педагогического опыта городского и краевого уровней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4D6F0D" w:rsidRDefault="001141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групп</w:t>
            </w:r>
          </w:p>
        </w:tc>
      </w:tr>
      <w:tr w:rsidR="0011419B" w:rsidRPr="0011419B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19B" w:rsidRPr="0011419B" w:rsidRDefault="001141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 совещание «</w:t>
            </w:r>
            <w:r w:rsidRPr="00114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Воспитывающий потенциал урока: содержания, методы и приемы взаимодействия с </w:t>
            </w:r>
            <w:proofErr w:type="gramStart"/>
            <w:r w:rsidRPr="00114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19B" w:rsidRDefault="001141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19B" w:rsidRPr="0011419B" w:rsidRDefault="001141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19B" w:rsidRDefault="0011419B" w:rsidP="001141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Выработать новые подходы к использованию воспитательного потенциала урока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19B" w:rsidRDefault="001141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Кравец Е.А.</w:t>
            </w:r>
          </w:p>
        </w:tc>
      </w:tr>
      <w:tr w:rsidR="00CA1BED" w:rsidRPr="004D6F0D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A75CA9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Коллективное обучение: эффективные технологии по профориентации и профессиональному  самоопределению школьников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A75CA9" w:rsidRDefault="00CA1BED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A75CA9" w:rsidRDefault="00CA1BED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 w:rsidP="000764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Внедрить технологии в процесс реализации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Профминимума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CA1BED" w:rsidRPr="00051B88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 w:rsidP="009A14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горизонтальному обучению педагогов (Кураторская методика)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2775FF" w:rsidRDefault="00CA1BED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Организационная,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 w:rsidP="0046286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состав кураторских пар/групп. Провести отбор</w:t>
            </w:r>
            <w:r w:rsidRPr="00C32A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показателей, критериев, индикаторов реализации наблюдаемых аспектов на уроке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206166" w:rsidRDefault="00CA1BED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А.В., заместитель директора</w:t>
            </w:r>
          </w:p>
        </w:tc>
      </w:tr>
      <w:tr w:rsidR="00CA1BED" w:rsidRPr="00051B88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4D6F0D" w:rsidRDefault="00CA1BED" w:rsidP="009A14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14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Предметная неделя: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язык/ литература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4D6F0D" w:rsidRDefault="00CA1BED" w:rsidP="009A14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предметную неделю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4D6F0D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 Зозуля Л.А.</w:t>
            </w:r>
          </w:p>
        </w:tc>
      </w:tr>
      <w:tr w:rsidR="00CA1BED" w:rsidRPr="00CA1BED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9A142C" w:rsidRDefault="00CA1BED" w:rsidP="00CA1BED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 неделя начальных классов «Неделя русского языка»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CA1BED" w:rsidRDefault="00CA1BED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4D6F0D" w:rsidRDefault="00CA1BED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предметную неделю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 Корсунцева Н.А.</w:t>
            </w:r>
          </w:p>
          <w:p w:rsidR="00CA1BED" w:rsidRDefault="00CA1BED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Пархоменко С.В.</w:t>
            </w:r>
          </w:p>
        </w:tc>
      </w:tr>
      <w:tr w:rsidR="00CA1BED" w:rsidRPr="00051B88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5D4EF3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E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педагогов по использованию ресурсов ФГИС</w:t>
            </w:r>
            <w:r w:rsidRPr="005D4EF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4E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«Моя </w:t>
            </w:r>
            <w:r w:rsidRPr="005D4E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школа»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5D4EF3" w:rsidRDefault="00CA1B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D4EF3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4-я </w:t>
            </w:r>
            <w:proofErr w:type="spellStart"/>
            <w:r w:rsidRPr="005D4EF3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5D4EF3" w:rsidRDefault="00CA1B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D4EF3"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5D4EF3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E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Рассказать, как готовить сценарий электронного урока, разработать электронное учебное пособие, публикацию, </w:t>
            </w:r>
            <w:r w:rsidRPr="005D4E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открытый урок и т. д.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5D4EF3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D4E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Баландина</w:t>
            </w:r>
            <w:proofErr w:type="spellEnd"/>
            <w:r w:rsidRPr="005D4E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CA1BED" w:rsidRPr="005D4EF3" w:rsidRDefault="00CA1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D4E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Васкецова</w:t>
            </w:r>
            <w:proofErr w:type="spellEnd"/>
            <w:r w:rsidRPr="005D4E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</w:p>
        </w:tc>
      </w:tr>
      <w:tr w:rsidR="00CA1BED" w:rsidRPr="004D6F0D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4D6F0D" w:rsidRDefault="00CA1BED" w:rsidP="005D4EF3">
            <w:pPr>
              <w:rPr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Диагностика деятельности классных руководителей по профориентации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Default="00CA1BE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Диагностическая, коррекционная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4D6F0D" w:rsidRDefault="00CA1BED" w:rsidP="005D4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 классных руководителей по организации профориентации обучающихся</w:t>
            </w:r>
            <w:r w:rsidR="00DC7C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–11-х классов с учетом Методических рекомендаций по реализации </w:t>
            </w:r>
            <w:proofErr w:type="spellStart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минимума, которые </w:t>
            </w:r>
            <w:proofErr w:type="spellStart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направило письмом от 01.06.2023 № АБ-2324/05. Посетить внеурочные занятия по профориентации в 6–9-х классах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BED" w:rsidRPr="004D6F0D" w:rsidRDefault="00CA1BE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ED2AF5" w:rsidRPr="00051B88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Pr="004D6F0D" w:rsidRDefault="00ED2AF5" w:rsidP="005D4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2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и анализ уроков и внеурочных занятий в соответствии с тематическим контролем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D2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по </w:t>
            </w:r>
            <w:proofErr w:type="spellStart"/>
            <w:r w:rsidRPr="00ED2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предпрофильному</w:t>
            </w:r>
            <w:proofErr w:type="spellEnd"/>
            <w:r w:rsidRPr="00ED2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профильному обучению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Pr="00ED2AF5" w:rsidRDefault="00ED2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Pr="00A02CB7" w:rsidRDefault="00ED2AF5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Pr="004D6F0D" w:rsidRDefault="00ED2AF5" w:rsidP="00ED2AF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Оценить, проанализировать качество организации</w:t>
            </w:r>
            <w:r w:rsidRPr="00ED2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по </w:t>
            </w:r>
            <w:proofErr w:type="spellStart"/>
            <w:r w:rsidRPr="00ED2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предпрофильному</w:t>
            </w:r>
            <w:proofErr w:type="spellEnd"/>
            <w:r w:rsidRPr="00ED2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профильному обучению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Default="00ED2AF5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ED2AF5" w:rsidRDefault="00ED2AF5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Васкецова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</w:p>
          <w:p w:rsidR="00ED2AF5" w:rsidRDefault="00ED2AF5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:rsidR="00ED2AF5" w:rsidRDefault="00ED2AF5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ED2AF5" w:rsidTr="00A14D56">
        <w:tc>
          <w:tcPr>
            <w:tcW w:w="108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Default="00ED2AF5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ДЕКАБРЬ</w:t>
            </w:r>
          </w:p>
        </w:tc>
      </w:tr>
      <w:tr w:rsidR="00ED2AF5" w:rsidRPr="00051B88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Pr="0018036A" w:rsidRDefault="00ED2AF5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декада английского языка</w:t>
            </w: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Pr="00362CEC" w:rsidRDefault="00ED2AF5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04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804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недел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Pr="00804049" w:rsidRDefault="00ED2AF5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4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Pr="0018036A" w:rsidRDefault="00ED2AF5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Default="00ED2AF5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Морозова М.А.</w:t>
            </w:r>
          </w:p>
          <w:p w:rsidR="00ED2AF5" w:rsidRPr="0018036A" w:rsidRDefault="00ED2AF5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ED2AF5" w:rsidRPr="009A142C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Pr="004D6F0D" w:rsidRDefault="00ED2AF5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Достижение </w:t>
            </w: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по ФГОС и ФОП на каждом уроке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Default="00ED2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Default="00ED2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Pr="004D6F0D" w:rsidRDefault="00ED2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Повысить уровень профессиональной компетентности педагогов, в том числе в вопросах реализации рабочих программ по </w:t>
            </w:r>
            <w:proofErr w:type="gramStart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и ФОП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AF5" w:rsidRPr="004D6F0D" w:rsidRDefault="00ED2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BB3BEE" w:rsidRPr="00051B88" w:rsidTr="0011419B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4D6F0D" w:rsidRDefault="00BB3BEE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и анализ уроков и внеурочных занятий в соответствии с тематическим контролем: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3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функциональной грамотности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BB3BEE" w:rsidRDefault="00BB3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A02CB7" w:rsidRDefault="00BB3BEE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4D6F0D" w:rsidRDefault="00BB3BEE" w:rsidP="00B0782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Оценить, проанализировать качество </w:t>
            </w:r>
            <w:r w:rsidR="00B07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 образовательных результатов по направлению «Функциональная грамотность»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Default="00BB3BEE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BB3BEE" w:rsidRDefault="00BB3BEE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Васкецова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</w:p>
          <w:p w:rsidR="00BB3BEE" w:rsidRDefault="00BB3BEE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:rsidR="00BB3BEE" w:rsidRDefault="00BB3BEE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BB3BEE" w:rsidTr="00A14D56">
        <w:tc>
          <w:tcPr>
            <w:tcW w:w="108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Default="00BB3BEE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ЯНВАРЬ</w:t>
            </w:r>
          </w:p>
        </w:tc>
      </w:tr>
      <w:tr w:rsidR="00BB3BEE" w:rsidRPr="00051B88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Default="00BB3BEE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Декада:</w:t>
            </w:r>
          </w:p>
          <w:p w:rsidR="00BB3BEE" w:rsidRDefault="00BB3BEE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- педагогический совет </w:t>
            </w:r>
            <w:r w:rsidRPr="002A5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ВСОКО: курс на объективность</w:t>
            </w:r>
            <w:r w:rsidRPr="002A5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BB3BEE" w:rsidRPr="0018036A" w:rsidRDefault="00BB3BEE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открытые уроки/ внеурочные занятия/ мастер-классы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Default="00BB3BEE" w:rsidP="004628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Default="00BB3BEE" w:rsidP="004628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18036A" w:rsidRDefault="00BB3BEE" w:rsidP="004628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мероприятия в рамках </w:t>
            </w:r>
            <w:proofErr w:type="spellStart"/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недели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Default="00BB3BEE" w:rsidP="004A2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A5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2A5A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B3BEE" w:rsidRPr="002A5A5F" w:rsidRDefault="00BB3BEE" w:rsidP="004A2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</w:t>
            </w:r>
          </w:p>
        </w:tc>
      </w:tr>
      <w:tr w:rsidR="00BB3BEE" w:rsidRPr="00051B88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4D6F0D" w:rsidRDefault="00BB3BEE" w:rsidP="00E808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работы наставнических пар в рамках школьной модели наставничества: «Учитель – учитель» для молодых и вновь прибывших специалистов, горизонтальное обучение (Кураторская методика, Педагогические туры)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Default="00BB3BEE" w:rsidP="00E808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Default="00BB3BEE" w:rsidP="00E808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4D6F0D" w:rsidRDefault="00BB3BEE" w:rsidP="00E808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методическую помощь и поддержку специалистам школы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Default="00BB3BEE" w:rsidP="00E808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BB3BEE" w:rsidRDefault="00BB3BEE" w:rsidP="00E808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Кучевасова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И.Н.</w:t>
            </w:r>
          </w:p>
          <w:p w:rsidR="00BB3BEE" w:rsidRPr="004D6F0D" w:rsidRDefault="00BB3BEE" w:rsidP="00E808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3BEE" w:rsidRPr="00CA1BED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9A142C" w:rsidRDefault="00BB3BEE" w:rsidP="00CA1BED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 неделя начальных классов «Неделя математики»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CA1BED" w:rsidRDefault="00BB3BEE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Default="00BB3BEE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4D6F0D" w:rsidRDefault="00BB3BEE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предметную неделю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Default="00BB3BEE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 Корсунцева Н.А.</w:t>
            </w:r>
          </w:p>
          <w:p w:rsidR="00BB3BEE" w:rsidRDefault="00BB3BEE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Пархоменко С.В.</w:t>
            </w:r>
          </w:p>
        </w:tc>
      </w:tr>
      <w:tr w:rsidR="00BB3BEE" w:rsidRPr="00051B88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5314B4" w:rsidRDefault="00BB3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4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и анализ уроков и внеурочных занятий в соответствии с тематическим контролем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314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оценивания образовательных результатов в соответствии с </w:t>
            </w:r>
            <w:proofErr w:type="gramStart"/>
            <w:r w:rsidRPr="005314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обновленными</w:t>
            </w:r>
            <w:proofErr w:type="gramEnd"/>
            <w:r w:rsidRPr="005314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5314B4" w:rsidRDefault="00BB3BEE">
            <w:pPr>
              <w:rPr>
                <w:lang w:val="ru-RU"/>
              </w:rPr>
            </w:pPr>
            <w:r>
              <w:rPr>
                <w:lang w:val="ru-RU"/>
              </w:rPr>
              <w:t>В течение месяца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5314B4" w:rsidRDefault="00BB3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4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4D6F0D" w:rsidRDefault="00BB3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Default="00BB3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BB3BEE" w:rsidRDefault="00BB3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Васкецова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</w:p>
          <w:p w:rsidR="00BB3BEE" w:rsidRDefault="00BB3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:rsidR="00BB3BEE" w:rsidRPr="004D6F0D" w:rsidRDefault="00BB3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BB3BEE" w:rsidTr="00A14D56">
        <w:tc>
          <w:tcPr>
            <w:tcW w:w="108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Default="00BB3BEE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ФЕВРАЛЬ</w:t>
            </w:r>
          </w:p>
        </w:tc>
      </w:tr>
      <w:tr w:rsidR="00BB3BEE" w:rsidRPr="00051B88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9A142C" w:rsidRDefault="00BB3BEE" w:rsidP="00BA3F02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 неделя истории и обществознания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CA1BED" w:rsidRDefault="00BB3BEE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Default="00BB3BEE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Pr="004D6F0D" w:rsidRDefault="00BB3BEE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предметную неделю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EE" w:rsidRDefault="00BB3BEE" w:rsidP="00BA3F02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</w:tc>
      </w:tr>
      <w:tr w:rsidR="00431F88" w:rsidRPr="00E70F91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D6F0D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методического совета «Готовность к ВПР»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31F88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31F88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D6F0D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готовность </w:t>
            </w:r>
            <w:proofErr w:type="gramStart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ВПР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Default="00431F88" w:rsidP="00431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431F88" w:rsidRDefault="00431F88" w:rsidP="00431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Васкецова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</w:p>
          <w:p w:rsidR="00431F88" w:rsidRPr="004D6F0D" w:rsidRDefault="00431F88" w:rsidP="00431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431F88" w:rsidRPr="00E70F91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18036A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Методическое совещание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«Готовность к ВПР»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18036A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готовность </w:t>
            </w:r>
            <w:proofErr w:type="gramStart"/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ВПР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431F88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Васкецова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</w:p>
          <w:p w:rsidR="00431F88" w:rsidRPr="0018036A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431F88" w:rsidRPr="00E70F91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FA5D15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школьной конференции учебно-исследовательских работ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науку»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FA5D15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FA5D15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00458D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лучшие работы для участия в городском конкурсе учебно-исследовательских работ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FA5D15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Оргкомитет</w:t>
            </w:r>
          </w:p>
        </w:tc>
      </w:tr>
      <w:tr w:rsidR="00431F88" w:rsidRPr="00051B88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18036A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методического совета «Подготовка к ГИА»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18036A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работу педагогов по подготовке к государственной итоговой аттестации обучающихся, в частности, результаты итогового собеседования по русскому языку в 9-х классах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A350B6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  <w:r w:rsidRPr="00A350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31F88" w:rsidRPr="0018036A" w:rsidRDefault="00431F88" w:rsidP="00431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50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A350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31F88" w:rsidRPr="00051B88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D6F0D" w:rsidRDefault="00431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методического совета «Готовность к ВПР»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31F88" w:rsidRDefault="00431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31F88" w:rsidRDefault="00431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1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D6F0D" w:rsidRDefault="00431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готовность </w:t>
            </w:r>
            <w:proofErr w:type="gramStart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ВПР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D6F0D" w:rsidRDefault="00431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совета</w:t>
            </w:r>
          </w:p>
        </w:tc>
      </w:tr>
      <w:tr w:rsidR="00431F88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D6F0D" w:rsidRDefault="00431F88" w:rsidP="00216C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методического совета «Подготовка к ГИА-2024 по новому Порядку»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Default="00431F88" w:rsidP="00216C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Default="00431F88" w:rsidP="00216C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D6F0D" w:rsidRDefault="00431F88" w:rsidP="00216C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изменения </w:t>
            </w:r>
            <w:proofErr w:type="gramStart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КИМ ГИА.</w:t>
            </w:r>
          </w:p>
          <w:p w:rsidR="00431F88" w:rsidRPr="004D6F0D" w:rsidRDefault="00431F88" w:rsidP="00216C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работу педагогов по подготовке к государственной итоговой аттестации обучающихся с учетом изменений в Порядке проведения ГИА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D6F0D" w:rsidRDefault="00431F88" w:rsidP="00216C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</w:tc>
      </w:tr>
      <w:tr w:rsidR="00431F88" w:rsidTr="00A14D56">
        <w:tc>
          <w:tcPr>
            <w:tcW w:w="108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Default="00431F88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МАРТ</w:t>
            </w:r>
          </w:p>
        </w:tc>
      </w:tr>
      <w:tr w:rsidR="00431F88" w:rsidRPr="00051B88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B07820" w:rsidRDefault="00431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и анализ уроков и внеурочных занятий в соответствии с тематическим контролем: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подготовка к ВПР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B07820" w:rsidRDefault="00431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месяца 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A02CB7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D6F0D" w:rsidRDefault="00431F88" w:rsidP="00B078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Оценить, проанализировать процесс подготовки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ВПР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431F88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Васкецова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</w:p>
          <w:p w:rsidR="00431F88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:rsidR="00431F88" w:rsidRDefault="00431F88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431F88" w:rsidRPr="00051B88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D6F0D" w:rsidRDefault="00431F88" w:rsidP="00A14D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 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математике, информатике «День числа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A14D56" w:rsidRDefault="00431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(11-16 апреля)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Default="00431F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D6F0D" w:rsidRDefault="00431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Default="00431F88" w:rsidP="00A14D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Кучевасова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И.Н.,</w:t>
            </w:r>
          </w:p>
          <w:p w:rsidR="00431F88" w:rsidRPr="004D6F0D" w:rsidRDefault="00431F88" w:rsidP="00A14D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431F88" w:rsidRPr="00CA1BED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9A142C" w:rsidRDefault="00431F88" w:rsidP="00CA1BED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 неделя начальных классов «Неделя функциональной грамотности»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CA1BED" w:rsidRDefault="00431F88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Default="00431F88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Pr="004D6F0D" w:rsidRDefault="00431F88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предметную неделю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F88" w:rsidRDefault="00431F88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 Корсунцева Н.А.</w:t>
            </w:r>
          </w:p>
          <w:p w:rsidR="00431F88" w:rsidRDefault="00431F88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Пархоменко С.В.</w:t>
            </w:r>
          </w:p>
        </w:tc>
      </w:tr>
      <w:tr w:rsidR="00E205F3" w:rsidRPr="00E205F3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5F3" w:rsidRPr="00FA5D15" w:rsidRDefault="00E205F3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8339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городском конкурсе учебно-исследовательских </w:t>
            </w:r>
            <w:r w:rsidRPr="008339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5F3" w:rsidRDefault="00E205F3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3-4-я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5F3" w:rsidRPr="008339F8" w:rsidRDefault="00E205F3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5F3" w:rsidRDefault="00E205F3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в конкурсе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5F3" w:rsidRPr="00FA5D15" w:rsidRDefault="00E205F3" w:rsidP="009875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A5D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FA5D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 w:rsid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FA1677" w:rsidRPr="00E205F3" w:rsidTr="00414426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677" w:rsidRDefault="00987556" w:rsidP="009875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к проведению городского командного Первенства по функциональной грамотности для обучающихся 7-8 классов и педагогов образовательных организаций МО «Город Березники»</w:t>
            </w: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677" w:rsidRDefault="00987556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677" w:rsidRPr="00987556" w:rsidRDefault="00987556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Организационная</w:t>
            </w: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677" w:rsidRDefault="00987556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по подготовке образовательного события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677" w:rsidRPr="00FA5D15" w:rsidRDefault="00987556" w:rsidP="009875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205F3" w:rsidTr="00A14D56">
        <w:tc>
          <w:tcPr>
            <w:tcW w:w="108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5F3" w:rsidRDefault="00E205F3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АПРЕЛЬ</w:t>
            </w:r>
          </w:p>
        </w:tc>
      </w:tr>
      <w:tr w:rsidR="00330DA0" w:rsidRPr="00E70F91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Default="00330DA0" w:rsidP="00987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Городское</w:t>
            </w: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командное</w:t>
            </w: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Первенство</w:t>
            </w: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функциональной грамотности для обучающихся 7-8 классов и педагогов образовательных организаций МО «Город Березники»</w:t>
            </w: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Default="00330DA0" w:rsidP="00987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987556" w:rsidRDefault="00330DA0" w:rsidP="00987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Организационная</w:t>
            </w: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Default="00330DA0" w:rsidP="00330D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провести </w:t>
            </w: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событие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FA5D15" w:rsidRDefault="00330DA0" w:rsidP="00987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9875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0DA0" w:rsidRPr="00051B88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2006AB" w:rsidRDefault="00330DA0" w:rsidP="00F51225">
            <w:pPr>
              <w:rPr>
                <w:sz w:val="24"/>
                <w:szCs w:val="24"/>
                <w:lang w:val="ru-RU"/>
              </w:rPr>
            </w:pPr>
            <w:r w:rsidRPr="002006AB">
              <w:rPr>
                <w:sz w:val="24"/>
                <w:szCs w:val="24"/>
                <w:lang w:val="ru-RU"/>
              </w:rPr>
              <w:t xml:space="preserve">Мониторинг уровня </w:t>
            </w:r>
            <w:proofErr w:type="spellStart"/>
            <w:r w:rsidRPr="002006AB">
              <w:rPr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2006AB">
              <w:rPr>
                <w:sz w:val="24"/>
                <w:szCs w:val="24"/>
                <w:lang w:val="ru-RU"/>
              </w:rPr>
              <w:t xml:space="preserve"> компонентов функци</w:t>
            </w:r>
            <w:r>
              <w:rPr>
                <w:sz w:val="24"/>
                <w:szCs w:val="24"/>
                <w:lang w:val="ru-RU"/>
              </w:rPr>
              <w:t>ональной грамотности школьников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2006AB" w:rsidRDefault="00330DA0" w:rsidP="00F51225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06A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 w:rsidRPr="002006AB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2006AB" w:rsidRDefault="00330DA0" w:rsidP="00F51225">
            <w:pPr>
              <w:rPr>
                <w:sz w:val="24"/>
                <w:szCs w:val="24"/>
                <w:lang w:val="ru-RU"/>
              </w:rPr>
            </w:pPr>
            <w:r w:rsidRPr="002006AB">
              <w:rPr>
                <w:sz w:val="24"/>
                <w:szCs w:val="24"/>
                <w:lang w:val="ru-RU"/>
              </w:rPr>
              <w:t>Диагностическая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2006AB" w:rsidRDefault="00330DA0" w:rsidP="00F51225">
            <w:pPr>
              <w:rPr>
                <w:sz w:val="24"/>
                <w:szCs w:val="24"/>
                <w:lang w:val="ru-RU"/>
              </w:rPr>
            </w:pPr>
            <w:r w:rsidRPr="002006AB">
              <w:rPr>
                <w:sz w:val="24"/>
                <w:szCs w:val="24"/>
                <w:lang w:val="ru-RU"/>
              </w:rPr>
              <w:t xml:space="preserve">Анализ результатов уровня </w:t>
            </w:r>
            <w:proofErr w:type="spellStart"/>
            <w:r w:rsidRPr="002006AB">
              <w:rPr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2006AB">
              <w:rPr>
                <w:sz w:val="24"/>
                <w:szCs w:val="24"/>
                <w:lang w:val="ru-RU"/>
              </w:rPr>
              <w:t xml:space="preserve"> функциональной грамотности учеников, определение проблемных полей, принятие управленческих решений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2006AB" w:rsidRDefault="00330DA0" w:rsidP="00F51225">
            <w:pPr>
              <w:rPr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А.В., заместитель директора</w:t>
            </w:r>
          </w:p>
        </w:tc>
      </w:tr>
      <w:tr w:rsidR="00330DA0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9A142C" w:rsidRDefault="00330DA0" w:rsidP="00BA3F02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 неделя начальных классов «Неделя профориентации»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CA1BED" w:rsidRDefault="00330DA0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Default="00330DA0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4D6F0D" w:rsidRDefault="00330DA0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предметную неделю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Default="00330DA0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 Корсунцева Н.А.</w:t>
            </w:r>
          </w:p>
          <w:p w:rsidR="00330DA0" w:rsidRDefault="00330DA0" w:rsidP="00E8080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Пархоменко С.В.</w:t>
            </w:r>
          </w:p>
        </w:tc>
      </w:tr>
      <w:tr w:rsidR="00330DA0" w:rsidTr="00A14D56">
        <w:tc>
          <w:tcPr>
            <w:tcW w:w="108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Default="00330DA0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МАЙ</w:t>
            </w:r>
          </w:p>
        </w:tc>
      </w:tr>
      <w:tr w:rsidR="00330DA0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Default="00330DA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Default="00330D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Default="00330DA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Организационная, коррекционная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4D6F0D" w:rsidRDefault="00330D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выполнение плана повышения квалификации и плана аттестации педагогических кадров школы на 2023/24 учебный год.</w:t>
            </w:r>
          </w:p>
          <w:p w:rsidR="00330DA0" w:rsidRPr="004D6F0D" w:rsidRDefault="00330D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реализации программы наставничества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Default="00330D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330DA0" w:rsidRPr="00E70F91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671712" w:rsidRDefault="00330DA0" w:rsidP="00856B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7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инновационного опыта педагогов школы и </w:t>
            </w:r>
            <w:r w:rsidRPr="006717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представление результатов реализации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ИОМ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671712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18036A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Распространять</w:t>
            </w:r>
            <w:r w:rsidRPr="006717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успешный</w:t>
            </w:r>
            <w:r w:rsidRPr="006717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проектный</w:t>
            </w:r>
            <w:r w:rsidRPr="006717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6717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18036A" w:rsidRDefault="00330DA0" w:rsidP="00856B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717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6717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0DA0" w:rsidRPr="00E70F91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4D6F0D" w:rsidRDefault="00330D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Итоговая диагностика деятельности педагогов в учебном году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856B7E" w:rsidRDefault="00330D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Default="00330D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4D6F0D" w:rsidRDefault="00330D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работы педагогов по итогам года. Заполнить диагностическую карту самоанализа работы «Диагностическая карта оценки профессиональной деятельности учителя 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году»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4D6F0D" w:rsidRDefault="00330D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330DA0" w:rsidRPr="00051B88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Default="00330D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Default="00330D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Default="00330D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Диагностическая, коррекционная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4D6F0D" w:rsidRDefault="00330D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выполнения ВПР, сопоставить их с текущими отметками обучающихся. Проанализировать результаты промежуточной аттестации, сопоставить их с текущими отметками обучающихся. Проанализировать результаты текущей успеваемости </w:t>
            </w:r>
            <w:proofErr w:type="gramStart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предметам за год. Проанализировать результаты диагностик функциональной грамотности. Сформировать предложения в план по формированию функциональной грамотности.</w:t>
            </w:r>
          </w:p>
          <w:p w:rsidR="00330DA0" w:rsidRPr="004D6F0D" w:rsidRDefault="00330D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первого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в соответствии с ФОП. Проанализировать участие педагогов в олимпиадах, конкурсах и фестивале педагогических инноваций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4D6F0D" w:rsidRDefault="00330DA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А.В., руководители ШМО</w:t>
            </w:r>
          </w:p>
        </w:tc>
      </w:tr>
      <w:tr w:rsidR="00330DA0" w:rsidRPr="00E70F91" w:rsidTr="002C67D7">
        <w:tc>
          <w:tcPr>
            <w:tcW w:w="108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DA0" w:rsidRPr="005F64C3" w:rsidRDefault="00330DA0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F64C3">
              <w:rPr>
                <w:rFonts w:hAnsi="Times New Roman" w:cs="Times New Roman"/>
                <w:b/>
                <w:color w:val="000000"/>
                <w:sz w:val="32"/>
                <w:szCs w:val="24"/>
                <w:lang w:val="ru-RU"/>
              </w:rPr>
              <w:t>ИЮНЬ</w:t>
            </w:r>
          </w:p>
        </w:tc>
      </w:tr>
      <w:tr w:rsidR="00330DA0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4D6F0D" w:rsidRDefault="00330D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 анализ методической работы за учебный год</w:t>
            </w:r>
          </w:p>
        </w:tc>
        <w:tc>
          <w:tcPr>
            <w:tcW w:w="9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33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D6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методической работы, выявление ключевых проблем педагогического коллектива; поиск рациональных путей их решения.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Планирование задач на 2024/25 учебный год</w:t>
            </w:r>
          </w:p>
        </w:tc>
        <w:tc>
          <w:tcPr>
            <w:tcW w:w="2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330DA0" w:rsidTr="002C67D7">
        <w:tc>
          <w:tcPr>
            <w:tcW w:w="108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32"/>
                <w:szCs w:val="24"/>
                <w:lang w:val="ru-RU"/>
              </w:rPr>
              <w:t>В ТЕЧЕНИЕ УЧЕБНОГО ГОДА</w:t>
            </w:r>
          </w:p>
        </w:tc>
      </w:tr>
      <w:tr w:rsidR="00330DA0" w:rsidRPr="0018036A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B560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0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и анализ внеурочных занятий «Россия – мои горизонты»</w:t>
            </w:r>
          </w:p>
        </w:tc>
        <w:tc>
          <w:tcPr>
            <w:tcW w:w="9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235EB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B560EF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F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Развивающая</w:t>
            </w:r>
          </w:p>
        </w:tc>
        <w:tc>
          <w:tcPr>
            <w:tcW w:w="33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7C71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7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Оценить, проанализировать процесс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программы внеурочной деятельности </w:t>
            </w:r>
            <w:r w:rsidRPr="007C7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«Россия – мои </w:t>
            </w:r>
            <w:r w:rsidRPr="007C71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горизонты»</w:t>
            </w:r>
          </w:p>
        </w:tc>
        <w:tc>
          <w:tcPr>
            <w:tcW w:w="2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B560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330DA0" w:rsidRPr="00206166" w:rsidRDefault="00330DA0" w:rsidP="00B560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Васкецова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30DA0" w:rsidRDefault="00330DA0" w:rsidP="00B560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Елькина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30DA0" w:rsidRPr="00206166" w:rsidRDefault="00330DA0" w:rsidP="00B560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Кравец Е.А.</w:t>
            </w:r>
          </w:p>
          <w:p w:rsidR="00330DA0" w:rsidRDefault="00330DA0" w:rsidP="00B560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0DA0" w:rsidRPr="0018036A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Образовательные события по привлечению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ОУ города к обучению в 10 профильном медицинском классе</w:t>
            </w:r>
          </w:p>
        </w:tc>
        <w:tc>
          <w:tcPr>
            <w:tcW w:w="9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235EB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B560EF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организационная</w:t>
            </w:r>
          </w:p>
        </w:tc>
        <w:tc>
          <w:tcPr>
            <w:tcW w:w="33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Привлечь потенциальных обучающихся 10-х классов ОУ г. Березники для обучения в 2024/25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уч.г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3E7BAF" w:rsidRDefault="00330DA0" w:rsidP="002235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Федосеева А.В.</w:t>
            </w:r>
          </w:p>
        </w:tc>
      </w:tr>
      <w:tr w:rsidR="00330DA0" w:rsidRPr="0018036A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9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06166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E75F93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5F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Развивающая</w:t>
            </w:r>
          </w:p>
        </w:tc>
        <w:tc>
          <w:tcPr>
            <w:tcW w:w="33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2235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E7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3E7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0DA0" w:rsidRPr="000A3808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C56F5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программ </w:t>
            </w:r>
            <w:r w:rsidRPr="002C56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 квалификации</w:t>
            </w:r>
          </w:p>
        </w:tc>
        <w:tc>
          <w:tcPr>
            <w:tcW w:w="9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06166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  <w:r w:rsidRPr="000A38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0A3808" w:rsidRDefault="00330DA0" w:rsidP="002235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0DA0" w:rsidRPr="0018036A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педагогов, в частности, по вопросу оформления школьной документации</w:t>
            </w:r>
          </w:p>
        </w:tc>
        <w:tc>
          <w:tcPr>
            <w:tcW w:w="9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06166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педагогам в решении проблем обучения и воспитания учеников</w:t>
            </w:r>
          </w:p>
        </w:tc>
        <w:tc>
          <w:tcPr>
            <w:tcW w:w="2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330DA0" w:rsidRPr="00206166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Васкецова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30DA0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Елькина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30DA0" w:rsidRPr="00206166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Кравец Е.А.</w:t>
            </w:r>
          </w:p>
          <w:p w:rsidR="00330DA0" w:rsidRPr="0018036A" w:rsidRDefault="00330DA0" w:rsidP="002235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0DA0" w:rsidRPr="0018036A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Наставничество молодых и вновь прибывших специалистов</w:t>
            </w:r>
          </w:p>
        </w:tc>
        <w:tc>
          <w:tcPr>
            <w:tcW w:w="9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06166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методическую помощь и поддержку специалистам школы</w:t>
            </w:r>
          </w:p>
        </w:tc>
        <w:tc>
          <w:tcPr>
            <w:tcW w:w="2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92088" w:rsidRDefault="00330DA0" w:rsidP="00192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20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Баландина</w:t>
            </w:r>
            <w:proofErr w:type="spellEnd"/>
            <w:r w:rsidRPr="001920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330DA0" w:rsidRPr="00192088" w:rsidRDefault="00330DA0" w:rsidP="00192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20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Васкецова</w:t>
            </w:r>
            <w:proofErr w:type="spellEnd"/>
            <w:r w:rsidRPr="001920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</w:p>
          <w:p w:rsidR="00330DA0" w:rsidRPr="00192088" w:rsidRDefault="00330DA0" w:rsidP="00192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20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Елькина</w:t>
            </w:r>
            <w:proofErr w:type="spellEnd"/>
            <w:r w:rsidRPr="001920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:rsidR="00330DA0" w:rsidRPr="00192088" w:rsidRDefault="00330DA0" w:rsidP="00192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20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Кравец Е.А.</w:t>
            </w:r>
          </w:p>
          <w:p w:rsidR="00330DA0" w:rsidRPr="0018036A" w:rsidRDefault="00330DA0" w:rsidP="00192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20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1920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330DA0" w:rsidRPr="0018036A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235EB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Трансляция актуального опыта работы</w:t>
            </w:r>
          </w:p>
        </w:tc>
        <w:tc>
          <w:tcPr>
            <w:tcW w:w="9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235EB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распространение передового педагогического опыта через сайт школы и</w:t>
            </w: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 в педагогических изданиях</w:t>
            </w:r>
          </w:p>
        </w:tc>
        <w:tc>
          <w:tcPr>
            <w:tcW w:w="2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235EB" w:rsidRDefault="00330DA0" w:rsidP="00192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0DA0" w:rsidRPr="003E7BAF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Организационно-методическое сопровождение инновационной деятельности</w:t>
            </w:r>
          </w:p>
        </w:tc>
        <w:tc>
          <w:tcPr>
            <w:tcW w:w="9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235EB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годя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235EB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2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3E7BAF" w:rsidRDefault="00330DA0" w:rsidP="00192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0DA0" w:rsidRPr="0018036A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235EB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Создание банка методических материалов</w:t>
            </w:r>
          </w:p>
        </w:tc>
        <w:tc>
          <w:tcPr>
            <w:tcW w:w="9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235EB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235EB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</w:t>
            </w: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структурированный</w:t>
            </w: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</w:t>
            </w: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грамотности, по подготовке к ВПР, изучению государственной символики</w:t>
            </w: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1803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т. д.</w:t>
            </w:r>
          </w:p>
        </w:tc>
        <w:tc>
          <w:tcPr>
            <w:tcW w:w="2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192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30DA0" w:rsidRPr="0018036A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0DA0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педагогов к участию в конкурсах профессионального мастерства</w:t>
            </w:r>
          </w:p>
        </w:tc>
        <w:tc>
          <w:tcPr>
            <w:tcW w:w="9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6753BE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53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235EB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192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0DA0" w:rsidRPr="0018036A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8E5BA6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анализ уроков  (Кураторская методика, Педагогические туры)</w:t>
            </w:r>
          </w:p>
        </w:tc>
        <w:tc>
          <w:tcPr>
            <w:tcW w:w="9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8E5BA6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235EB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18036A" w:rsidRDefault="00330DA0" w:rsidP="00192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Реализовать горизонтальное обучение как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инструмента непрерывного профессионального развития педагога</w:t>
            </w:r>
          </w:p>
        </w:tc>
        <w:tc>
          <w:tcPr>
            <w:tcW w:w="2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192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30DA0" w:rsidRPr="0018036A" w:rsidRDefault="00330DA0" w:rsidP="00192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Кураторы</w:t>
            </w:r>
          </w:p>
        </w:tc>
      </w:tr>
      <w:tr w:rsidR="00330DA0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4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педагогами индивидуальных образовательных маршрутов на основе самодиагностики и самоанализа</w:t>
            </w:r>
          </w:p>
        </w:tc>
        <w:tc>
          <w:tcPr>
            <w:tcW w:w="9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BA4B1E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5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235EB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 систему по развитию кадров образовательной организации через выявление и устранение профессиональных дефицитов</w:t>
            </w:r>
          </w:p>
        </w:tc>
        <w:tc>
          <w:tcPr>
            <w:tcW w:w="2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192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0DA0" w:rsidRPr="00206166" w:rsidTr="002C67D7"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30420F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</w:t>
            </w:r>
            <w:r w:rsidRPr="0030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0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по профильному и  профессиональному самоопределению </w:t>
            </w:r>
            <w:proofErr w:type="gramStart"/>
            <w:r w:rsidRPr="0030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0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Профминимум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330DA0" w:rsidRPr="00BA4B1E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30420F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3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Default="00330DA0" w:rsidP="00F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</w:t>
            </w:r>
            <w:proofErr w:type="gramStart"/>
            <w:r w:rsidRPr="0030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0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осознанному выбору своей будущей профессиональной деятельности</w:t>
            </w:r>
          </w:p>
        </w:tc>
        <w:tc>
          <w:tcPr>
            <w:tcW w:w="2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DA0" w:rsidRPr="00206166" w:rsidRDefault="00330DA0" w:rsidP="00192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Яборова</w:t>
            </w:r>
            <w:proofErr w:type="spellEnd"/>
            <w:r w:rsidRPr="0020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4D6F0D" w:rsidRPr="002235EB" w:rsidRDefault="004D6F0D">
      <w:pPr>
        <w:rPr>
          <w:lang w:val="ru-RU"/>
        </w:rPr>
      </w:pPr>
    </w:p>
    <w:sectPr w:rsidR="004D6F0D" w:rsidRPr="002235EB" w:rsidSect="00C2231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952"/>
    <w:rsid w:val="00040D41"/>
    <w:rsid w:val="00051B88"/>
    <w:rsid w:val="0007647B"/>
    <w:rsid w:val="000B74BC"/>
    <w:rsid w:val="00113FC7"/>
    <w:rsid w:val="0011419B"/>
    <w:rsid w:val="00135DE5"/>
    <w:rsid w:val="00144C6F"/>
    <w:rsid w:val="001547DF"/>
    <w:rsid w:val="00192088"/>
    <w:rsid w:val="00206A17"/>
    <w:rsid w:val="002235EB"/>
    <w:rsid w:val="00251476"/>
    <w:rsid w:val="002C67D7"/>
    <w:rsid w:val="002D33B1"/>
    <w:rsid w:val="002D3591"/>
    <w:rsid w:val="00313EBA"/>
    <w:rsid w:val="00330DA0"/>
    <w:rsid w:val="003514A0"/>
    <w:rsid w:val="003B4077"/>
    <w:rsid w:val="00414426"/>
    <w:rsid w:val="00431F88"/>
    <w:rsid w:val="00441652"/>
    <w:rsid w:val="00442235"/>
    <w:rsid w:val="00462866"/>
    <w:rsid w:val="004951C9"/>
    <w:rsid w:val="004A27D8"/>
    <w:rsid w:val="004C5861"/>
    <w:rsid w:val="004D6F0D"/>
    <w:rsid w:val="004F5BD9"/>
    <w:rsid w:val="004F7E17"/>
    <w:rsid w:val="005279D8"/>
    <w:rsid w:val="005314B4"/>
    <w:rsid w:val="005A05CE"/>
    <w:rsid w:val="005C5315"/>
    <w:rsid w:val="005D4EF3"/>
    <w:rsid w:val="005F64C3"/>
    <w:rsid w:val="006019C0"/>
    <w:rsid w:val="00625CF3"/>
    <w:rsid w:val="00653AF6"/>
    <w:rsid w:val="006A1534"/>
    <w:rsid w:val="006F78ED"/>
    <w:rsid w:val="00735BD5"/>
    <w:rsid w:val="007873BC"/>
    <w:rsid w:val="007A7F84"/>
    <w:rsid w:val="007C71F0"/>
    <w:rsid w:val="008444A6"/>
    <w:rsid w:val="00856B7E"/>
    <w:rsid w:val="008F6C33"/>
    <w:rsid w:val="009005B9"/>
    <w:rsid w:val="00906DD6"/>
    <w:rsid w:val="00957411"/>
    <w:rsid w:val="00967B0A"/>
    <w:rsid w:val="00987556"/>
    <w:rsid w:val="00994D22"/>
    <w:rsid w:val="009A142C"/>
    <w:rsid w:val="00A02CB7"/>
    <w:rsid w:val="00A14D56"/>
    <w:rsid w:val="00A75CA9"/>
    <w:rsid w:val="00AB4392"/>
    <w:rsid w:val="00B07820"/>
    <w:rsid w:val="00B560EF"/>
    <w:rsid w:val="00B73A5A"/>
    <w:rsid w:val="00B757B4"/>
    <w:rsid w:val="00BA3F02"/>
    <w:rsid w:val="00BB3BEE"/>
    <w:rsid w:val="00BD0F52"/>
    <w:rsid w:val="00C22319"/>
    <w:rsid w:val="00CA1BED"/>
    <w:rsid w:val="00CB4EEF"/>
    <w:rsid w:val="00D116CB"/>
    <w:rsid w:val="00DA79CC"/>
    <w:rsid w:val="00DC7CD7"/>
    <w:rsid w:val="00E205F3"/>
    <w:rsid w:val="00E438A1"/>
    <w:rsid w:val="00E70F91"/>
    <w:rsid w:val="00E75F93"/>
    <w:rsid w:val="00E8080F"/>
    <w:rsid w:val="00EB4BFF"/>
    <w:rsid w:val="00ED2AF5"/>
    <w:rsid w:val="00F01E19"/>
    <w:rsid w:val="00F23195"/>
    <w:rsid w:val="00FA1677"/>
    <w:rsid w:val="00FB2541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14</Pages>
  <Words>3291</Words>
  <Characters>18760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Анна Владимировна_2</cp:lastModifiedBy>
  <cp:revision>68</cp:revision>
  <dcterms:created xsi:type="dcterms:W3CDTF">2011-11-02T04:15:00Z</dcterms:created>
  <dcterms:modified xsi:type="dcterms:W3CDTF">2023-09-18T07:29:00Z</dcterms:modified>
</cp:coreProperties>
</file>