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129" w:rsidRPr="00CA7129" w:rsidRDefault="00CA7129" w:rsidP="00CA7129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129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CA7129" w:rsidRPr="00CA7129" w:rsidRDefault="00CA7129" w:rsidP="00CA7129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129">
        <w:rPr>
          <w:rFonts w:ascii="Times New Roman" w:hAnsi="Times New Roman" w:cs="Times New Roman"/>
          <w:b/>
          <w:sz w:val="24"/>
          <w:szCs w:val="24"/>
        </w:rPr>
        <w:t xml:space="preserve">о порядке проведения итогового сочинения (изложения) </w:t>
      </w:r>
      <w:r w:rsidRPr="00CA7129">
        <w:rPr>
          <w:rFonts w:ascii="Times New Roman" w:hAnsi="Times New Roman" w:cs="Times New Roman"/>
          <w:b/>
          <w:sz w:val="24"/>
          <w:szCs w:val="24"/>
        </w:rPr>
        <w:br/>
        <w:t>для ознакомления обучающихся и их родителей (законных представителей)</w:t>
      </w:r>
    </w:p>
    <w:p w:rsidR="00CA7129" w:rsidRPr="00CA7129" w:rsidRDefault="00CA7129" w:rsidP="00CA71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1.</w:t>
      </w:r>
      <w:r w:rsidRPr="00CA7129">
        <w:rPr>
          <w:rFonts w:ascii="Times New Roman" w:hAnsi="Times New Roman" w:cs="Times New Roman"/>
          <w:sz w:val="24"/>
          <w:szCs w:val="24"/>
        </w:rPr>
        <w:tab/>
        <w:t xml:space="preserve">Итоговое сочинение (изложение) как условие допуска </w:t>
      </w:r>
      <w:r w:rsidRPr="00CA7129">
        <w:rPr>
          <w:rFonts w:ascii="Times New Roman" w:hAnsi="Times New Roman" w:cs="Times New Roman"/>
          <w:sz w:val="24"/>
          <w:szCs w:val="24"/>
        </w:rPr>
        <w:br/>
        <w:t>к государственной итоговой аттестации по образовательным программам среднего общего образования (далее – ГИА) проводится для обучающихся, экстернов.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2.</w:t>
      </w:r>
      <w:r w:rsidRPr="00CA7129">
        <w:rPr>
          <w:rFonts w:ascii="Times New Roman" w:hAnsi="Times New Roman" w:cs="Times New Roman"/>
          <w:sz w:val="24"/>
          <w:szCs w:val="24"/>
        </w:rPr>
        <w:tab/>
        <w:t>Изложение вправе писать:</w:t>
      </w:r>
      <w:bookmarkStart w:id="0" w:name="_GoBack"/>
      <w:bookmarkEnd w:id="0"/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 xml:space="preserve">обучающиеся с ограниченными возможностями здоровья, экстерны </w:t>
      </w:r>
      <w:r w:rsidRPr="00CA7129">
        <w:rPr>
          <w:rFonts w:ascii="Times New Roman" w:hAnsi="Times New Roman" w:cs="Times New Roman"/>
          <w:sz w:val="24"/>
          <w:szCs w:val="24"/>
        </w:rPr>
        <w:br/>
        <w:t>с ограниченными возможностями здоровья, обучающиеся – дети-инвалиды и инвалиды, экстерны – дети-инвалиды и инвалиды;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129">
        <w:rPr>
          <w:rFonts w:ascii="Times New Roman" w:hAnsi="Times New Roman" w:cs="Times New Roman"/>
          <w:sz w:val="24"/>
          <w:szCs w:val="24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  <w:proofErr w:type="gramEnd"/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129">
        <w:rPr>
          <w:rFonts w:ascii="Times New Roman" w:hAnsi="Times New Roman" w:cs="Times New Roman"/>
          <w:sz w:val="24"/>
          <w:szCs w:val="24"/>
        </w:rPr>
        <w:t xml:space="preserve">лица, обучающиеся по состоянию здоровья на дому, </w:t>
      </w:r>
      <w:r w:rsidRPr="00CA7129">
        <w:rPr>
          <w:rFonts w:ascii="Times New Roman" w:hAnsi="Times New Roman" w:cs="Times New Roman"/>
          <w:sz w:val="24"/>
          <w:szCs w:val="24"/>
        </w:rPr>
        <w:br/>
        <w:t xml:space="preserve">в образовательных организациях, в том числе санаторно-курортных, </w:t>
      </w:r>
      <w:r w:rsidRPr="00CA7129">
        <w:rPr>
          <w:rFonts w:ascii="Times New Roman" w:hAnsi="Times New Roman" w:cs="Times New Roman"/>
          <w:sz w:val="24"/>
          <w:szCs w:val="24"/>
        </w:rPr>
        <w:br/>
        <w:t xml:space="preserve">в которых проводятся необходимые лечебные, реабилитационные </w:t>
      </w:r>
      <w:r w:rsidRPr="00CA7129">
        <w:rPr>
          <w:rFonts w:ascii="Times New Roman" w:hAnsi="Times New Roman" w:cs="Times New Roman"/>
          <w:sz w:val="24"/>
          <w:szCs w:val="24"/>
        </w:rPr>
        <w:br/>
        <w:t>и оздоровительные мероприятия для нуждающихся в длительном лечении, на основании заключения медицинской организации.</w:t>
      </w:r>
      <w:proofErr w:type="gramEnd"/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3.</w:t>
      </w:r>
      <w:r w:rsidRPr="00CA7129">
        <w:rPr>
          <w:rFonts w:ascii="Times New Roman" w:hAnsi="Times New Roman" w:cs="Times New Roman"/>
          <w:sz w:val="24"/>
          <w:szCs w:val="24"/>
        </w:rPr>
        <w:tab/>
        <w:t>Итоговое сочинение (изложение) проводится в первую среду декабря последнего года обучения.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4.</w:t>
      </w:r>
      <w:r w:rsidRPr="00CA7129">
        <w:rPr>
          <w:rFonts w:ascii="Times New Roman" w:hAnsi="Times New Roman" w:cs="Times New Roman"/>
          <w:sz w:val="24"/>
          <w:szCs w:val="24"/>
        </w:rPr>
        <w:tab/>
        <w:t xml:space="preserve">Обучающиеся для участия в итоговом сочинении (изложении) подают заявления не </w:t>
      </w:r>
      <w:proofErr w:type="gramStart"/>
      <w:r w:rsidRPr="00CA7129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CA7129">
        <w:rPr>
          <w:rFonts w:ascii="Times New Roman" w:hAnsi="Times New Roman" w:cs="Times New Roman"/>
          <w:sz w:val="24"/>
          <w:szCs w:val="24"/>
        </w:rPr>
        <w:t xml:space="preserve"> чем за две недели до начала проведения итогового сочинения (изложения) в свою школу, экстерны – </w:t>
      </w:r>
      <w:r w:rsidRPr="00CA7129">
        <w:rPr>
          <w:rFonts w:ascii="Times New Roman" w:hAnsi="Times New Roman" w:cs="Times New Roman"/>
          <w:sz w:val="24"/>
          <w:szCs w:val="24"/>
        </w:rPr>
        <w:br/>
        <w:t>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5.</w:t>
      </w:r>
      <w:r w:rsidRPr="00CA7129">
        <w:rPr>
          <w:rFonts w:ascii="Times New Roman" w:hAnsi="Times New Roman" w:cs="Times New Roman"/>
          <w:sz w:val="24"/>
          <w:szCs w:val="24"/>
        </w:rPr>
        <w:tab/>
        <w:t xml:space="preserve">Итоговое сочинение (изложение) проводится </w:t>
      </w:r>
      <w:r w:rsidRPr="00CA7129">
        <w:rPr>
          <w:rFonts w:ascii="Times New Roman" w:hAnsi="Times New Roman" w:cs="Times New Roman"/>
          <w:sz w:val="24"/>
          <w:szCs w:val="24"/>
        </w:rPr>
        <w:br/>
        <w:t>в образовательных организациях, где обучаются участники итогового сочинения (изложения).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6.</w:t>
      </w:r>
      <w:r w:rsidRPr="00CA7129">
        <w:rPr>
          <w:rFonts w:ascii="Times New Roman" w:hAnsi="Times New Roman" w:cs="Times New Roman"/>
          <w:sz w:val="24"/>
          <w:szCs w:val="24"/>
        </w:rPr>
        <w:tab/>
        <w:t>Порядок проведения и порядок проверки итогового сочинения (изложения) на территории Пермского края определяет Министерство образования и науки Пермского края.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7.</w:t>
      </w:r>
      <w:r w:rsidRPr="00CA7129">
        <w:rPr>
          <w:rFonts w:ascii="Times New Roman" w:hAnsi="Times New Roman" w:cs="Times New Roman"/>
          <w:sz w:val="24"/>
          <w:szCs w:val="24"/>
        </w:rPr>
        <w:tab/>
        <w:t>Итоговое сочинение (изложение) начинается в 10:00 по местному времени.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8.</w:t>
      </w:r>
      <w:r w:rsidRPr="00CA7129">
        <w:rPr>
          <w:rFonts w:ascii="Times New Roman" w:hAnsi="Times New Roman" w:cs="Times New Roman"/>
          <w:sz w:val="24"/>
          <w:szCs w:val="24"/>
        </w:rPr>
        <w:tab/>
        <w:t xml:space="preserve">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сочинения (изложения), не продлевается. </w:t>
      </w:r>
      <w:proofErr w:type="gramStart"/>
      <w:r w:rsidRPr="00CA7129">
        <w:rPr>
          <w:rFonts w:ascii="Times New Roman" w:hAnsi="Times New Roman" w:cs="Times New Roman"/>
          <w:sz w:val="24"/>
          <w:szCs w:val="24"/>
        </w:rPr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 w:rsidRPr="00CA7129">
        <w:rPr>
          <w:rFonts w:ascii="Times New Roman" w:hAnsi="Times New Roman" w:cs="Times New Roman"/>
          <w:sz w:val="24"/>
          <w:szCs w:val="24"/>
        </w:rPr>
        <w:t xml:space="preserve"> Члены комиссии по проведению сочинения (изложения) в образовательных организациях предоставляют необходимую информацию для заполнения </w:t>
      </w:r>
      <w:r w:rsidRPr="00CA7129">
        <w:rPr>
          <w:rFonts w:ascii="Times New Roman" w:hAnsi="Times New Roman" w:cs="Times New Roman"/>
          <w:sz w:val="24"/>
          <w:szCs w:val="24"/>
        </w:rPr>
        <w:lastRenderedPageBreak/>
        <w:t>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9.</w:t>
      </w:r>
      <w:r w:rsidRPr="00CA7129">
        <w:rPr>
          <w:rFonts w:ascii="Times New Roman" w:hAnsi="Times New Roman" w:cs="Times New Roman"/>
          <w:sz w:val="24"/>
          <w:szCs w:val="24"/>
        </w:rPr>
        <w:tab/>
        <w:t xml:space="preserve">Вход участников итогового сочинения (изложения) </w:t>
      </w:r>
      <w:proofErr w:type="gramStart"/>
      <w:r w:rsidRPr="00CA7129">
        <w:rPr>
          <w:rFonts w:ascii="Times New Roman" w:hAnsi="Times New Roman" w:cs="Times New Roman"/>
          <w:sz w:val="24"/>
          <w:szCs w:val="24"/>
        </w:rPr>
        <w:t>в место проведения</w:t>
      </w:r>
      <w:proofErr w:type="gramEnd"/>
      <w:r w:rsidRPr="00CA7129">
        <w:rPr>
          <w:rFonts w:ascii="Times New Roman" w:hAnsi="Times New Roman" w:cs="Times New Roman"/>
          <w:sz w:val="24"/>
          <w:szCs w:val="24"/>
        </w:rPr>
        <w:t xml:space="preserve"> итогового сочинения (изложения) начинается с 09:00 по местному времени. При себе необходимо иметь документ, удостоверяющий личность.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10.</w:t>
      </w:r>
      <w:r w:rsidRPr="00CA7129">
        <w:rPr>
          <w:rFonts w:ascii="Times New Roman" w:hAnsi="Times New Roman" w:cs="Times New Roman"/>
          <w:sz w:val="24"/>
          <w:szCs w:val="24"/>
        </w:rPr>
        <w:tab/>
        <w:t>Рекомендуется взять с собой на сочинение (изложение) только необходимые вещи: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документ, удостоверяющий личность;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ручка (</w:t>
      </w:r>
      <w:proofErr w:type="spellStart"/>
      <w:r w:rsidRPr="00CA7129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CA7129">
        <w:rPr>
          <w:rFonts w:ascii="Times New Roman" w:hAnsi="Times New Roman" w:cs="Times New Roman"/>
          <w:sz w:val="24"/>
          <w:szCs w:val="24"/>
        </w:rPr>
        <w:t xml:space="preserve"> или капиллярная с чернилами черного цвета);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лекарства (при необходимости);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</w:t>
      </w:r>
      <w:r w:rsidRPr="00CA7129">
        <w:rPr>
          <w:rFonts w:ascii="Times New Roman" w:hAnsi="Times New Roman" w:cs="Times New Roman"/>
          <w:sz w:val="24"/>
          <w:szCs w:val="24"/>
        </w:rPr>
        <w:br/>
        <w:t>(при необходимости).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Иные личные вещи участники итогового сочинения (изложения) обязаны оставить в специально выделенном в учебном кабинете месте для хранения личных вещей участников итогового сочинения (изложения).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11.</w:t>
      </w:r>
      <w:r w:rsidRPr="00CA7129">
        <w:rPr>
          <w:rFonts w:ascii="Times New Roman" w:hAnsi="Times New Roman" w:cs="Times New Roman"/>
          <w:sz w:val="24"/>
          <w:szCs w:val="24"/>
        </w:rPr>
        <w:tab/>
        <w:t>Во время проведения итогового сочинения (изложения) участникам итогового сочинения (изложения) выдадут черновики,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Внимание! Черновики не проверяются и записи в них не учитываются при проверке.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12.</w:t>
      </w:r>
      <w:r w:rsidRPr="00CA7129">
        <w:rPr>
          <w:rFonts w:ascii="Times New Roman" w:hAnsi="Times New Roman" w:cs="Times New Roman"/>
          <w:sz w:val="24"/>
          <w:szCs w:val="24"/>
        </w:rPr>
        <w:tab/>
        <w:t xml:space="preserve">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</w:t>
      </w:r>
      <w:r w:rsidRPr="00CA7129">
        <w:rPr>
          <w:rFonts w:ascii="Times New Roman" w:hAnsi="Times New Roman" w:cs="Times New Roman"/>
          <w:sz w:val="24"/>
          <w:szCs w:val="24"/>
        </w:rPr>
        <w:br/>
        <w:t>в день проведения итогового изложения не ранее 10:00 по местному времени.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13.</w:t>
      </w:r>
      <w:r w:rsidRPr="00CA7129">
        <w:rPr>
          <w:rFonts w:ascii="Times New Roman" w:hAnsi="Times New Roman" w:cs="Times New Roman"/>
          <w:sz w:val="24"/>
          <w:szCs w:val="24"/>
        </w:rPr>
        <w:tab/>
        <w:t>Продолжительность выполнения итогового сочинения (изложения) составляет 3 часа 55 минут (235 минут).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14.</w:t>
      </w:r>
      <w:r w:rsidRPr="00CA712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A7129">
        <w:rPr>
          <w:rFonts w:ascii="Times New Roman" w:hAnsi="Times New Roman" w:cs="Times New Roman"/>
          <w:sz w:val="24"/>
          <w:szCs w:val="24"/>
        </w:rPr>
        <w:t xml:space="preserve">Для участников итогового сочинения (изложения) </w:t>
      </w:r>
      <w:r w:rsidRPr="00CA7129">
        <w:rPr>
          <w:rFonts w:ascii="Times New Roman" w:hAnsi="Times New Roman" w:cs="Times New Roman"/>
          <w:sz w:val="24"/>
          <w:szCs w:val="24"/>
        </w:rPr>
        <w:br/>
        <w:t>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–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</w:t>
      </w:r>
      <w:proofErr w:type="gramEnd"/>
      <w:r w:rsidRPr="00CA7129">
        <w:rPr>
          <w:rFonts w:ascii="Times New Roman" w:hAnsi="Times New Roman" w:cs="Times New Roman"/>
          <w:sz w:val="24"/>
          <w:szCs w:val="24"/>
        </w:rPr>
        <w:t xml:space="preserve"> При </w:t>
      </w:r>
      <w:r w:rsidRPr="00CA7129">
        <w:rPr>
          <w:rFonts w:ascii="Times New Roman" w:hAnsi="Times New Roman" w:cs="Times New Roman"/>
          <w:sz w:val="24"/>
          <w:szCs w:val="24"/>
        </w:rPr>
        <w:lastRenderedPageBreak/>
        <w:t>продолжительности итогового сочинения (изложения) более четырех часов образовательная организация организует питание участников итогового сочинения (изложения).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15.</w:t>
      </w:r>
      <w:r w:rsidRPr="00CA7129">
        <w:rPr>
          <w:rFonts w:ascii="Times New Roman" w:hAnsi="Times New Roman" w:cs="Times New Roman"/>
          <w:sz w:val="24"/>
          <w:szCs w:val="24"/>
        </w:rPr>
        <w:tab/>
        <w:t xml:space="preserve">Для участников итогового сочинения (изложения) </w:t>
      </w:r>
      <w:r w:rsidRPr="00CA7129">
        <w:rPr>
          <w:rFonts w:ascii="Times New Roman" w:hAnsi="Times New Roman" w:cs="Times New Roman"/>
          <w:sz w:val="24"/>
          <w:szCs w:val="24"/>
        </w:rPr>
        <w:br/>
        <w:t>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16.</w:t>
      </w:r>
      <w:r w:rsidRPr="00CA7129">
        <w:rPr>
          <w:rFonts w:ascii="Times New Roman" w:hAnsi="Times New Roman" w:cs="Times New Roman"/>
          <w:sz w:val="24"/>
          <w:szCs w:val="24"/>
        </w:rPr>
        <w:tab/>
        <w:t xml:space="preserve"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</w:t>
      </w:r>
      <w:r w:rsidRPr="00CA7129">
        <w:rPr>
          <w:rFonts w:ascii="Times New Roman" w:hAnsi="Times New Roman" w:cs="Times New Roman"/>
          <w:sz w:val="24"/>
          <w:szCs w:val="24"/>
        </w:rPr>
        <w:br/>
        <w:t>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17.</w:t>
      </w:r>
      <w:r w:rsidRPr="00CA7129">
        <w:rPr>
          <w:rFonts w:ascii="Times New Roman" w:hAnsi="Times New Roman" w:cs="Times New Roman"/>
          <w:sz w:val="24"/>
          <w:szCs w:val="24"/>
        </w:rPr>
        <w:tab/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18.</w:t>
      </w:r>
      <w:r w:rsidRPr="00CA712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A7129">
        <w:rPr>
          <w:rFonts w:ascii="Times New Roman" w:hAnsi="Times New Roman" w:cs="Times New Roman"/>
          <w:sz w:val="24"/>
          <w:szCs w:val="24"/>
        </w:rPr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</w:t>
      </w:r>
      <w:r w:rsidRPr="00CA7129">
        <w:rPr>
          <w:rFonts w:ascii="Times New Roman" w:hAnsi="Times New Roman" w:cs="Times New Roman"/>
          <w:sz w:val="24"/>
          <w:szCs w:val="24"/>
        </w:rPr>
        <w:br/>
        <w:t>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  <w:proofErr w:type="gramEnd"/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19.</w:t>
      </w:r>
      <w:r w:rsidRPr="00CA7129">
        <w:rPr>
          <w:rFonts w:ascii="Times New Roman" w:hAnsi="Times New Roman" w:cs="Times New Roman"/>
          <w:sz w:val="24"/>
          <w:szCs w:val="24"/>
        </w:rPr>
        <w:tab/>
        <w:t xml:space="preserve">К написанию итогового сочинения (изложения) </w:t>
      </w:r>
      <w:r w:rsidRPr="00CA7129">
        <w:rPr>
          <w:rFonts w:ascii="Times New Roman" w:hAnsi="Times New Roman" w:cs="Times New Roman"/>
          <w:sz w:val="24"/>
          <w:szCs w:val="24"/>
        </w:rPr>
        <w:br/>
        <w:t>в дополнительные даты в текущем учебном году (в первую среду февраля и вторую среду апреля) допускаются: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обучающиеся и экстерны, получившие по итоговому сочинению (изложению) неудовлетворительный результат («незачет»);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обучающиеся и экстерны, удаленные с итогового сочинения (изложения) за нарушение требований, установленных подпунктом 1 пункта 28 Порядка проведения ГИА;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 xml:space="preserve">обучающиеся и экстерны, не явившиеся на итоговое сочинение (изложение) по уважительным причинам (болезнь или иные обстоятельства), подтвержденным </w:t>
      </w:r>
      <w:r w:rsidRPr="00CA7129">
        <w:rPr>
          <w:rFonts w:ascii="Times New Roman" w:hAnsi="Times New Roman" w:cs="Times New Roman"/>
          <w:sz w:val="24"/>
          <w:szCs w:val="24"/>
        </w:rPr>
        <w:lastRenderedPageBreak/>
        <w:t>документально;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20.</w:t>
      </w:r>
      <w:r w:rsidRPr="00CA7129">
        <w:rPr>
          <w:rFonts w:ascii="Times New Roman" w:hAnsi="Times New Roman" w:cs="Times New Roman"/>
          <w:sz w:val="24"/>
          <w:szCs w:val="24"/>
        </w:rPr>
        <w:tab/>
        <w:t>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 проведения ГИА.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21.</w:t>
      </w:r>
      <w:r w:rsidRPr="00CA7129">
        <w:rPr>
          <w:rFonts w:ascii="Times New Roman" w:hAnsi="Times New Roman" w:cs="Times New Roman"/>
          <w:sz w:val="24"/>
          <w:szCs w:val="24"/>
        </w:rPr>
        <w:tab/>
        <w:t>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(перепроверку) написанного ими итогового сочинения (изложения) комиссией, определенной органом местного самоуправления, осуществляющим управление в сфере образования.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Заявление подается в образовательную организацию, где участники были зарегистрированы на написание итогового сочинения (изложения).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22.</w:t>
      </w:r>
      <w:r w:rsidRPr="00CA7129">
        <w:rPr>
          <w:rFonts w:ascii="Times New Roman" w:hAnsi="Times New Roman" w:cs="Times New Roman"/>
          <w:sz w:val="24"/>
          <w:szCs w:val="24"/>
        </w:rPr>
        <w:tab/>
        <w:t>Итоговое сочинение (изложение) как допуск к ГИА действует бессрочно.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7129" w:rsidRPr="00CA7129" w:rsidRDefault="00CA7129" w:rsidP="00CA7129">
      <w:pPr>
        <w:pStyle w:val="ConsPlusNormal"/>
        <w:spacing w:line="360" w:lineRule="exact"/>
        <w:ind w:right="-85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С правилами проведения итогового сочинения (изложения) ознакомле</w:t>
      </w:r>
      <w:proofErr w:type="gramStart"/>
      <w:r w:rsidRPr="00CA712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A7129">
        <w:rPr>
          <w:rFonts w:ascii="Times New Roman" w:hAnsi="Times New Roman" w:cs="Times New Roman"/>
          <w:sz w:val="24"/>
          <w:szCs w:val="24"/>
        </w:rPr>
        <w:t>-а):</w:t>
      </w: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7129" w:rsidRPr="00CA7129" w:rsidRDefault="00CA7129" w:rsidP="00CA71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Участник итогового сочинения (изложения)</w:t>
      </w:r>
    </w:p>
    <w:p w:rsidR="00CA7129" w:rsidRPr="00CA7129" w:rsidRDefault="00CA7129" w:rsidP="00CA71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1"/>
        <w:gridCol w:w="340"/>
        <w:gridCol w:w="4592"/>
        <w:gridCol w:w="396"/>
      </w:tblGrid>
      <w:tr w:rsidR="00CA7129" w:rsidRPr="00CA7129" w:rsidTr="00C26D62">
        <w:tc>
          <w:tcPr>
            <w:tcW w:w="3741" w:type="dxa"/>
            <w:tcBorders>
              <w:bottom w:val="single" w:sz="4" w:space="0" w:color="auto"/>
            </w:tcBorders>
          </w:tcPr>
          <w:p w:rsidR="00CA7129" w:rsidRPr="00CA7129" w:rsidRDefault="00CA7129" w:rsidP="00C26D62">
            <w:pPr>
              <w:pStyle w:val="ConsPlusNormal"/>
              <w:spacing w:before="8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A7129" w:rsidRPr="00CA7129" w:rsidRDefault="00CA7129" w:rsidP="00C26D62">
            <w:pPr>
              <w:pStyle w:val="ConsPlusNormal"/>
              <w:spacing w:before="80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4592" w:type="dxa"/>
            <w:tcBorders>
              <w:bottom w:val="single" w:sz="4" w:space="0" w:color="auto"/>
            </w:tcBorders>
          </w:tcPr>
          <w:p w:rsidR="00CA7129" w:rsidRPr="00CA7129" w:rsidRDefault="00CA7129" w:rsidP="00C26D62">
            <w:pPr>
              <w:pStyle w:val="ConsPlusNormal"/>
              <w:spacing w:before="8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vAlign w:val="bottom"/>
          </w:tcPr>
          <w:p w:rsidR="00CA7129" w:rsidRPr="00CA7129" w:rsidRDefault="00CA7129" w:rsidP="00C26D62">
            <w:pPr>
              <w:pStyle w:val="ConsPlusNormal"/>
              <w:spacing w:before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1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7129" w:rsidRPr="00CA7129" w:rsidTr="00C26D62">
        <w:tc>
          <w:tcPr>
            <w:tcW w:w="3741" w:type="dxa"/>
            <w:tcBorders>
              <w:top w:val="single" w:sz="4" w:space="0" w:color="auto"/>
            </w:tcBorders>
          </w:tcPr>
          <w:p w:rsidR="00CA7129" w:rsidRPr="00CA7129" w:rsidRDefault="00CA7129" w:rsidP="00C26D62">
            <w:pPr>
              <w:pStyle w:val="ConsPlusNormal"/>
              <w:spacing w:line="20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2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" w:type="dxa"/>
          </w:tcPr>
          <w:p w:rsidR="00CA7129" w:rsidRPr="00CA7129" w:rsidRDefault="00CA7129" w:rsidP="00C26D62">
            <w:pPr>
              <w:pStyle w:val="ConsPlusNormal"/>
              <w:spacing w:line="20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:rsidR="00CA7129" w:rsidRPr="00CA7129" w:rsidRDefault="00CA7129" w:rsidP="00C26D62">
            <w:pPr>
              <w:pStyle w:val="ConsPlusNormal"/>
              <w:spacing w:line="20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29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  <w:tc>
          <w:tcPr>
            <w:tcW w:w="396" w:type="dxa"/>
          </w:tcPr>
          <w:p w:rsidR="00CA7129" w:rsidRPr="00CA7129" w:rsidRDefault="00CA7129" w:rsidP="00C26D62">
            <w:pPr>
              <w:pStyle w:val="ConsPlusNormal"/>
              <w:spacing w:before="8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129" w:rsidRPr="00CA7129" w:rsidTr="00C26D62">
        <w:tc>
          <w:tcPr>
            <w:tcW w:w="3741" w:type="dxa"/>
          </w:tcPr>
          <w:p w:rsidR="00CA7129" w:rsidRPr="00CA7129" w:rsidRDefault="00CA7129" w:rsidP="00C26D62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A7129">
              <w:rPr>
                <w:rFonts w:ascii="Times New Roman" w:hAnsi="Times New Roman" w:cs="Times New Roman"/>
                <w:sz w:val="24"/>
                <w:szCs w:val="24"/>
              </w:rPr>
              <w:t>"__" _____________ 20__ г.</w:t>
            </w:r>
          </w:p>
        </w:tc>
        <w:tc>
          <w:tcPr>
            <w:tcW w:w="340" w:type="dxa"/>
          </w:tcPr>
          <w:p w:rsidR="00CA7129" w:rsidRPr="00CA7129" w:rsidRDefault="00CA7129" w:rsidP="00C26D62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CA7129" w:rsidRPr="00CA7129" w:rsidRDefault="00CA7129" w:rsidP="00C26D62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CA7129" w:rsidRPr="00CA7129" w:rsidRDefault="00CA7129" w:rsidP="00C26D62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129" w:rsidRPr="00CA7129" w:rsidRDefault="00CA7129" w:rsidP="00CA7129">
      <w:pPr>
        <w:pStyle w:val="ConsPlusNormal"/>
        <w:spacing w:before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7129" w:rsidRPr="00CA7129" w:rsidRDefault="00CA7129" w:rsidP="00CA7129">
      <w:pPr>
        <w:pStyle w:val="ConsPlusNormal"/>
        <w:spacing w:before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29">
        <w:rPr>
          <w:rFonts w:ascii="Times New Roman" w:hAnsi="Times New Roman" w:cs="Times New Roman"/>
          <w:sz w:val="24"/>
          <w:szCs w:val="24"/>
        </w:rPr>
        <w:t>Родитель/законный представитель участника итогового сочинения (изложения)</w:t>
      </w:r>
    </w:p>
    <w:p w:rsidR="00CA7129" w:rsidRPr="00CA7129" w:rsidRDefault="00CA7129" w:rsidP="00CA7129">
      <w:pPr>
        <w:pStyle w:val="ConsPlusNormal"/>
        <w:spacing w:before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1"/>
        <w:gridCol w:w="340"/>
        <w:gridCol w:w="4592"/>
        <w:gridCol w:w="396"/>
      </w:tblGrid>
      <w:tr w:rsidR="00CA7129" w:rsidRPr="00CA7129" w:rsidTr="00C26D62">
        <w:tc>
          <w:tcPr>
            <w:tcW w:w="3741" w:type="dxa"/>
            <w:tcBorders>
              <w:bottom w:val="single" w:sz="4" w:space="0" w:color="auto"/>
            </w:tcBorders>
          </w:tcPr>
          <w:p w:rsidR="00CA7129" w:rsidRPr="00CA7129" w:rsidRDefault="00CA7129" w:rsidP="00C26D62">
            <w:pPr>
              <w:pStyle w:val="ConsPlusNormal"/>
              <w:spacing w:before="8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A7129" w:rsidRPr="00CA7129" w:rsidRDefault="00CA7129" w:rsidP="00C26D62">
            <w:pPr>
              <w:pStyle w:val="ConsPlusNormal"/>
              <w:spacing w:before="80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4592" w:type="dxa"/>
            <w:tcBorders>
              <w:bottom w:val="single" w:sz="4" w:space="0" w:color="auto"/>
            </w:tcBorders>
          </w:tcPr>
          <w:p w:rsidR="00CA7129" w:rsidRPr="00CA7129" w:rsidRDefault="00CA7129" w:rsidP="00C26D62">
            <w:pPr>
              <w:pStyle w:val="ConsPlusNormal"/>
              <w:spacing w:before="8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vAlign w:val="bottom"/>
          </w:tcPr>
          <w:p w:rsidR="00CA7129" w:rsidRPr="00CA7129" w:rsidRDefault="00CA7129" w:rsidP="00C26D62">
            <w:pPr>
              <w:pStyle w:val="ConsPlusNormal"/>
              <w:spacing w:before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1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7129" w:rsidRPr="00CA7129" w:rsidTr="00C26D62">
        <w:tc>
          <w:tcPr>
            <w:tcW w:w="3741" w:type="dxa"/>
            <w:tcBorders>
              <w:top w:val="single" w:sz="4" w:space="0" w:color="auto"/>
            </w:tcBorders>
          </w:tcPr>
          <w:p w:rsidR="00CA7129" w:rsidRPr="00CA7129" w:rsidRDefault="00CA7129" w:rsidP="00C26D62">
            <w:pPr>
              <w:pStyle w:val="ConsPlusNormal"/>
              <w:spacing w:line="20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2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" w:type="dxa"/>
          </w:tcPr>
          <w:p w:rsidR="00CA7129" w:rsidRPr="00CA7129" w:rsidRDefault="00CA7129" w:rsidP="00C26D62">
            <w:pPr>
              <w:pStyle w:val="ConsPlusNormal"/>
              <w:spacing w:line="20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:rsidR="00CA7129" w:rsidRPr="00CA7129" w:rsidRDefault="00CA7129" w:rsidP="00C26D62">
            <w:pPr>
              <w:pStyle w:val="ConsPlusNormal"/>
              <w:spacing w:line="20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29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  <w:tc>
          <w:tcPr>
            <w:tcW w:w="396" w:type="dxa"/>
          </w:tcPr>
          <w:p w:rsidR="00CA7129" w:rsidRPr="00CA7129" w:rsidRDefault="00CA7129" w:rsidP="00C26D62">
            <w:pPr>
              <w:pStyle w:val="ConsPlusNormal"/>
              <w:spacing w:before="8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129" w:rsidRPr="00CA7129" w:rsidTr="00C26D62">
        <w:tc>
          <w:tcPr>
            <w:tcW w:w="3741" w:type="dxa"/>
          </w:tcPr>
          <w:p w:rsidR="00CA7129" w:rsidRPr="00CA7129" w:rsidRDefault="00CA7129" w:rsidP="00C26D62">
            <w:pPr>
              <w:pStyle w:val="ConsPlusNormal"/>
              <w:spacing w:line="20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A7129">
              <w:rPr>
                <w:rFonts w:ascii="Times New Roman" w:hAnsi="Times New Roman" w:cs="Times New Roman"/>
                <w:sz w:val="24"/>
                <w:szCs w:val="24"/>
              </w:rPr>
              <w:t>"__" _____________ 20__ г.</w:t>
            </w:r>
          </w:p>
        </w:tc>
        <w:tc>
          <w:tcPr>
            <w:tcW w:w="340" w:type="dxa"/>
          </w:tcPr>
          <w:p w:rsidR="00CA7129" w:rsidRPr="00CA7129" w:rsidRDefault="00CA7129" w:rsidP="00C26D62">
            <w:pPr>
              <w:pStyle w:val="ConsPlusNormal"/>
              <w:spacing w:line="20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CA7129" w:rsidRPr="00CA7129" w:rsidRDefault="00CA7129" w:rsidP="00C26D62">
            <w:pPr>
              <w:pStyle w:val="ConsPlusNormal"/>
              <w:spacing w:line="20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CA7129" w:rsidRPr="00CA7129" w:rsidRDefault="00CA7129" w:rsidP="00C26D62">
            <w:pPr>
              <w:pStyle w:val="ConsPlusNormal"/>
              <w:spacing w:before="8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E8D" w:rsidRPr="00CA7129" w:rsidRDefault="00910E8D">
      <w:pPr>
        <w:rPr>
          <w:sz w:val="24"/>
          <w:szCs w:val="24"/>
        </w:rPr>
      </w:pPr>
    </w:p>
    <w:sectPr w:rsidR="00910E8D" w:rsidRPr="00CA7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A1"/>
    <w:rsid w:val="004C19A1"/>
    <w:rsid w:val="00910E8D"/>
    <w:rsid w:val="00CA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1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1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1363</Words>
  <Characters>7775</Characters>
  <Application>Microsoft Office Word</Application>
  <DocSecurity>0</DocSecurity>
  <Lines>64</Lines>
  <Paragraphs>18</Paragraphs>
  <ScaleCrop>false</ScaleCrop>
  <Company/>
  <LinksUpToDate>false</LinksUpToDate>
  <CharactersWithSpaces>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Владимировна_2</dc:creator>
  <cp:keywords/>
  <dc:description/>
  <cp:lastModifiedBy>Анна Владимировна_2</cp:lastModifiedBy>
  <cp:revision>2</cp:revision>
  <dcterms:created xsi:type="dcterms:W3CDTF">2025-11-11T09:34:00Z</dcterms:created>
  <dcterms:modified xsi:type="dcterms:W3CDTF">2025-11-11T09:35:00Z</dcterms:modified>
</cp:coreProperties>
</file>